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04EF0">
      <w:pPr>
        <w:spacing w:line="240" w:lineRule="auto"/>
        <w:ind w:firstLine="422"/>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2025年印刷服务采购项目需求书</w:t>
      </w:r>
    </w:p>
    <w:p w14:paraId="089E2B6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采购金额和付款方式</w:t>
      </w:r>
    </w:p>
    <w:p w14:paraId="38ECC82D">
      <w:pPr>
        <w:pStyle w:val="4"/>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单次印刷不设最低印刷数量。</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印刷费成交</w:t>
      </w:r>
      <w:r>
        <w:rPr>
          <w:rFonts w:hint="eastAsia" w:ascii="宋体" w:hAnsi="宋体" w:eastAsia="宋体" w:cs="宋体"/>
          <w:sz w:val="21"/>
          <w:szCs w:val="21"/>
          <w:highlight w:val="none"/>
        </w:rPr>
        <w:t>单价</w:t>
      </w:r>
      <w:r>
        <w:rPr>
          <w:rFonts w:hint="eastAsia" w:ascii="宋体" w:hAnsi="宋体" w:eastAsia="宋体" w:cs="宋体"/>
          <w:sz w:val="21"/>
          <w:szCs w:val="21"/>
          <w:highlight w:val="none"/>
          <w:lang w:val="en-US" w:eastAsia="zh-CN"/>
        </w:rPr>
        <w:t>和实际采购数量按月分批</w:t>
      </w:r>
      <w:r>
        <w:rPr>
          <w:rFonts w:hint="eastAsia" w:ascii="宋体" w:hAnsi="宋体" w:eastAsia="宋体" w:cs="宋体"/>
          <w:sz w:val="21"/>
          <w:szCs w:val="21"/>
          <w:highlight w:val="yellow"/>
          <w:lang w:val="en-US" w:eastAsia="zh-CN"/>
        </w:rPr>
        <w:t>按实</w:t>
      </w:r>
      <w:r>
        <w:rPr>
          <w:rFonts w:hint="eastAsia" w:ascii="宋体" w:hAnsi="宋体" w:eastAsia="宋体" w:cs="宋体"/>
          <w:sz w:val="21"/>
          <w:szCs w:val="21"/>
          <w:highlight w:val="yellow"/>
        </w:rPr>
        <w:t>结算</w:t>
      </w:r>
      <w:r>
        <w:rPr>
          <w:rFonts w:hint="eastAsia" w:ascii="宋体" w:hAnsi="宋体" w:eastAsia="宋体" w:cs="宋体"/>
          <w:sz w:val="21"/>
          <w:szCs w:val="21"/>
          <w:highlight w:val="none"/>
          <w:lang w:eastAsia="zh-CN"/>
        </w:rPr>
        <w:t>，</w:t>
      </w:r>
      <w:r>
        <w:rPr>
          <w:rFonts w:hint="eastAsia" w:ascii="宋体" w:hAnsi="宋体" w:eastAsia="宋体" w:cs="宋体"/>
          <w:sz w:val="21"/>
          <w:szCs w:val="21"/>
          <w:lang w:eastAsia="zh-CN"/>
        </w:rPr>
        <w:t>结算金额</w:t>
      </w:r>
      <w:r>
        <w:rPr>
          <w:rFonts w:hint="eastAsia" w:ascii="宋体" w:hAnsi="宋体" w:eastAsia="宋体" w:cs="宋体"/>
          <w:sz w:val="21"/>
          <w:szCs w:val="21"/>
          <w:lang w:val="en-US" w:eastAsia="zh-CN"/>
        </w:rPr>
        <w:t>=成交单价*实际收货确认数量</w:t>
      </w:r>
      <w:r>
        <w:rPr>
          <w:rFonts w:hint="eastAsia" w:ascii="宋体" w:hAnsi="宋体" w:eastAsia="宋体" w:cs="宋体"/>
          <w:sz w:val="21"/>
          <w:szCs w:val="21"/>
          <w:highlight w:val="none"/>
          <w:lang w:eastAsia="zh-CN"/>
        </w:rPr>
        <w:t>。</w:t>
      </w:r>
    </w:p>
    <w:p w14:paraId="77A12B84">
      <w:pPr>
        <w:pStyle w:val="4"/>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采购金额包括纸品、印刷油墨费、印刷漆费、设计费、运输费、保险费、人工费、税费等一切费用，采购人履约期间不再额外支付费用。履约期间单价不变，若确实因为市场因素引起的价格变动，经双方协商，采购人审核同意后方可执行新价格。请响应人充分考虑经济风险。</w:t>
      </w:r>
    </w:p>
    <w:p w14:paraId="0FCEA99F">
      <w:pPr>
        <w:pStyle w:val="4"/>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rPr>
        <w:t>合同签订后内，</w:t>
      </w:r>
      <w:r>
        <w:rPr>
          <w:rFonts w:hint="eastAsia" w:ascii="宋体" w:hAnsi="宋体" w:eastAsia="宋体" w:cs="宋体"/>
          <w:sz w:val="21"/>
          <w:szCs w:val="21"/>
          <w:lang w:eastAsia="zh-CN"/>
        </w:rPr>
        <w:t>按月度结算，</w:t>
      </w:r>
      <w:r>
        <w:rPr>
          <w:rFonts w:hint="eastAsia" w:ascii="宋体" w:hAnsi="宋体" w:eastAsia="宋体" w:cs="宋体"/>
          <w:sz w:val="21"/>
          <w:szCs w:val="21"/>
          <w:lang w:val="en-US" w:eastAsia="zh-CN"/>
        </w:rPr>
        <w:t>成交成交供应商提交以下请款资料后，采购人在20个工作日内完成银行转账付款：</w:t>
      </w:r>
      <w:bookmarkStart w:id="0" w:name="_GoBack"/>
      <w:bookmarkEnd w:id="0"/>
    </w:p>
    <w:p w14:paraId="1AEA887B">
      <w:pPr>
        <w:pStyle w:val="4"/>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合同原件（仅首次请款提供）；</w:t>
      </w:r>
    </w:p>
    <w:p w14:paraId="32BE47D7">
      <w:pPr>
        <w:pStyle w:val="4"/>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经双方确认的签收清单；</w:t>
      </w:r>
    </w:p>
    <w:p w14:paraId="3D5D6AFF">
      <w:pPr>
        <w:pStyle w:val="4"/>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等额有效普通发票。</w:t>
      </w:r>
    </w:p>
    <w:p w14:paraId="6A0E9F3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合同期限</w:t>
      </w:r>
    </w:p>
    <w:p w14:paraId="4A44BD90">
      <w:pPr>
        <w:pStyle w:val="4"/>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合同有效期为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自签订合同之日起</w:t>
      </w:r>
      <w:r>
        <w:rPr>
          <w:rFonts w:hint="eastAsia" w:ascii="宋体" w:hAnsi="宋体" w:eastAsia="宋体" w:cs="宋体"/>
          <w:sz w:val="21"/>
          <w:szCs w:val="21"/>
          <w:lang w:eastAsia="zh-CN"/>
        </w:rPr>
        <w:t>一</w:t>
      </w:r>
      <w:r>
        <w:rPr>
          <w:rFonts w:hint="eastAsia" w:ascii="宋体" w:hAnsi="宋体" w:eastAsia="宋体" w:cs="宋体"/>
          <w:sz w:val="21"/>
          <w:szCs w:val="21"/>
        </w:rPr>
        <w:t>年</w:t>
      </w:r>
      <w:r>
        <w:rPr>
          <w:rFonts w:hint="eastAsia" w:ascii="宋体" w:hAnsi="宋体" w:eastAsia="宋体" w:cs="宋体"/>
          <w:sz w:val="21"/>
          <w:szCs w:val="21"/>
          <w:lang w:val="en-US" w:eastAsia="zh-CN"/>
        </w:rPr>
        <w:t>内”或“累计结算金额达到合同金额”，以条件先到者为准。</w:t>
      </w:r>
    </w:p>
    <w:p w14:paraId="5EB2EFDE">
      <w:pPr>
        <w:pStyle w:val="4"/>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合同执行期间内，采购人定期对签约</w:t>
      </w:r>
      <w:r>
        <w:rPr>
          <w:rFonts w:hint="eastAsia" w:ascii="宋体" w:hAnsi="宋体" w:eastAsia="宋体" w:cs="宋体"/>
          <w:sz w:val="21"/>
          <w:szCs w:val="21"/>
          <w:lang w:eastAsia="zh-CN"/>
        </w:rPr>
        <w:t>成交供应商供货质量抽查</w:t>
      </w:r>
      <w:r>
        <w:rPr>
          <w:rFonts w:hint="eastAsia" w:ascii="宋体" w:hAnsi="宋体" w:eastAsia="宋体" w:cs="宋体"/>
          <w:sz w:val="21"/>
          <w:szCs w:val="21"/>
        </w:rPr>
        <w:t>，</w:t>
      </w:r>
      <w:r>
        <w:rPr>
          <w:rFonts w:hint="eastAsia" w:ascii="宋体" w:hAnsi="宋体" w:eastAsia="宋体" w:cs="宋体"/>
          <w:sz w:val="21"/>
          <w:szCs w:val="21"/>
          <w:lang w:eastAsia="zh-CN"/>
        </w:rPr>
        <w:t>抽查</w:t>
      </w:r>
      <w:r>
        <w:rPr>
          <w:rFonts w:hint="eastAsia" w:ascii="宋体" w:hAnsi="宋体" w:eastAsia="宋体" w:cs="宋体"/>
          <w:sz w:val="21"/>
          <w:szCs w:val="21"/>
        </w:rPr>
        <w:t>不合格的需按照采购人要求进行整改，并提供书面分析报告及整改措施。若1年内累计3次</w:t>
      </w:r>
      <w:r>
        <w:rPr>
          <w:rFonts w:hint="eastAsia" w:ascii="宋体" w:hAnsi="宋体" w:eastAsia="宋体" w:cs="宋体"/>
          <w:sz w:val="21"/>
          <w:szCs w:val="21"/>
          <w:lang w:eastAsia="zh-CN"/>
        </w:rPr>
        <w:t>抽查</w:t>
      </w:r>
      <w:r>
        <w:rPr>
          <w:rFonts w:hint="eastAsia" w:ascii="宋体" w:hAnsi="宋体" w:eastAsia="宋体" w:cs="宋体"/>
          <w:sz w:val="21"/>
          <w:szCs w:val="21"/>
        </w:rPr>
        <w:t>不合格，采购人有权</w:t>
      </w:r>
      <w:r>
        <w:rPr>
          <w:rFonts w:hint="eastAsia" w:ascii="宋体" w:hAnsi="宋体" w:eastAsia="宋体" w:cs="宋体"/>
          <w:sz w:val="21"/>
          <w:szCs w:val="21"/>
          <w:lang w:val="en-US" w:eastAsia="zh-CN"/>
        </w:rPr>
        <w:t>提前</w:t>
      </w:r>
      <w:r>
        <w:rPr>
          <w:rFonts w:hint="eastAsia" w:ascii="宋体" w:hAnsi="宋体" w:eastAsia="宋体" w:cs="宋体"/>
          <w:sz w:val="21"/>
          <w:szCs w:val="21"/>
        </w:rPr>
        <w:t>终止合同，</w:t>
      </w:r>
      <w:r>
        <w:rPr>
          <w:rFonts w:hint="eastAsia" w:ascii="宋体" w:hAnsi="宋体" w:eastAsia="宋体" w:cs="宋体"/>
          <w:sz w:val="21"/>
          <w:szCs w:val="21"/>
          <w:lang w:val="en-US" w:eastAsia="zh-CN"/>
        </w:rPr>
        <w:t>造成采购人损失的</w:t>
      </w:r>
      <w:r>
        <w:rPr>
          <w:rFonts w:hint="eastAsia" w:ascii="宋体" w:hAnsi="宋体" w:eastAsia="宋体" w:cs="宋体"/>
          <w:sz w:val="21"/>
          <w:szCs w:val="21"/>
        </w:rPr>
        <w:t>由</w:t>
      </w:r>
      <w:r>
        <w:rPr>
          <w:rFonts w:hint="eastAsia" w:ascii="宋体" w:hAnsi="宋体" w:eastAsia="宋体" w:cs="宋体"/>
          <w:sz w:val="21"/>
          <w:szCs w:val="21"/>
          <w:lang w:eastAsia="zh-CN"/>
        </w:rPr>
        <w:t>成交供应商</w:t>
      </w:r>
      <w:r>
        <w:rPr>
          <w:rFonts w:hint="eastAsia" w:ascii="宋体" w:hAnsi="宋体" w:eastAsia="宋体" w:cs="宋体"/>
          <w:sz w:val="21"/>
          <w:szCs w:val="21"/>
          <w:lang w:val="en-US" w:eastAsia="zh-CN"/>
        </w:rPr>
        <w:t>承担一切责任</w:t>
      </w:r>
      <w:r>
        <w:rPr>
          <w:rFonts w:hint="eastAsia" w:ascii="宋体" w:hAnsi="宋体" w:eastAsia="宋体" w:cs="宋体"/>
          <w:sz w:val="21"/>
          <w:szCs w:val="21"/>
          <w:lang w:eastAsia="zh-CN"/>
        </w:rPr>
        <w:t>。</w:t>
      </w:r>
    </w:p>
    <w:p w14:paraId="2F409DA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技术</w:t>
      </w:r>
      <w:r>
        <w:rPr>
          <w:rFonts w:hint="eastAsia" w:ascii="宋体" w:hAnsi="宋体" w:eastAsia="宋体" w:cs="宋体"/>
          <w:b/>
          <w:bCs w:val="0"/>
          <w:sz w:val="21"/>
          <w:szCs w:val="21"/>
          <w:lang w:val="en-US" w:eastAsia="zh-CN"/>
        </w:rPr>
        <w:t>要求</w:t>
      </w:r>
    </w:p>
    <w:p w14:paraId="4BC0F4F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设计排版、打样</w:t>
      </w:r>
    </w:p>
    <w:p w14:paraId="386D87EC">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根据</w:t>
      </w:r>
      <w:r>
        <w:rPr>
          <w:rFonts w:hint="eastAsia" w:ascii="宋体" w:hAnsi="宋体" w:eastAsia="宋体" w:cs="宋体"/>
          <w:sz w:val="21"/>
          <w:szCs w:val="21"/>
        </w:rPr>
        <w:t>采购人提供的</w:t>
      </w:r>
      <w:r>
        <w:rPr>
          <w:rFonts w:hint="eastAsia" w:ascii="宋体" w:hAnsi="宋体" w:eastAsia="宋体" w:cs="宋体"/>
          <w:sz w:val="21"/>
          <w:szCs w:val="21"/>
          <w:lang w:val="en-US" w:eastAsia="zh-CN"/>
        </w:rPr>
        <w:t>文件和印刷</w:t>
      </w:r>
      <w:r>
        <w:rPr>
          <w:rFonts w:hint="eastAsia" w:ascii="宋体" w:hAnsi="宋体" w:eastAsia="宋体" w:cs="宋体"/>
          <w:sz w:val="21"/>
          <w:szCs w:val="21"/>
        </w:rPr>
        <w:t>材料要求，</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必须在收到</w:t>
      </w:r>
      <w:r>
        <w:rPr>
          <w:rFonts w:hint="eastAsia" w:ascii="宋体" w:hAnsi="宋体" w:eastAsia="宋体" w:cs="宋体"/>
          <w:sz w:val="21"/>
          <w:szCs w:val="21"/>
          <w:lang w:val="en-US" w:eastAsia="zh-CN"/>
        </w:rPr>
        <w:t>印刷</w:t>
      </w:r>
      <w:r>
        <w:rPr>
          <w:rFonts w:hint="eastAsia" w:ascii="宋体" w:hAnsi="宋体" w:eastAsia="宋体" w:cs="宋体"/>
          <w:sz w:val="21"/>
          <w:szCs w:val="21"/>
        </w:rPr>
        <w:t>需求后2个工作日内按照印刷排版规范进行排版，并提交采购人审核，设计排版打样等均不得另外收取设计费用。</w:t>
      </w:r>
    </w:p>
    <w:p w14:paraId="3B55779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对具体印刷内容提供设计排版服务</w:t>
      </w:r>
      <w:r>
        <w:rPr>
          <w:rFonts w:hint="eastAsia" w:ascii="宋体" w:hAnsi="宋体" w:eastAsia="宋体" w:cs="宋体"/>
          <w:sz w:val="21"/>
          <w:szCs w:val="21"/>
          <w:lang w:eastAsia="zh-CN"/>
        </w:rPr>
        <w:t>；</w:t>
      </w:r>
    </w:p>
    <w:p w14:paraId="406DC2B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普通图文排版编辑、校对、电子文档处理服务等；</w:t>
      </w:r>
    </w:p>
    <w:p w14:paraId="0EF1E91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专门设计、校对：</w:t>
      </w:r>
      <w:r>
        <w:rPr>
          <w:rFonts w:hint="eastAsia" w:ascii="宋体" w:hAnsi="宋体" w:eastAsia="宋体" w:cs="宋体"/>
          <w:sz w:val="21"/>
          <w:szCs w:val="21"/>
          <w:lang w:eastAsia="zh-CN"/>
        </w:rPr>
        <w:t>成交供应商</w:t>
      </w:r>
      <w:r>
        <w:rPr>
          <w:rFonts w:hint="eastAsia" w:ascii="宋体" w:hAnsi="宋体" w:eastAsia="宋体" w:cs="宋体"/>
          <w:sz w:val="21"/>
          <w:szCs w:val="21"/>
        </w:rPr>
        <w:t>应根据采购人的需求，对资料相关内页的页面进行设计并调整，</w:t>
      </w:r>
      <w:r>
        <w:rPr>
          <w:rFonts w:hint="eastAsia" w:ascii="宋体" w:hAnsi="宋体" w:eastAsia="宋体" w:cs="宋体"/>
          <w:sz w:val="21"/>
          <w:szCs w:val="21"/>
          <w:lang w:eastAsia="zh-CN"/>
        </w:rPr>
        <w:t>成交供应商</w:t>
      </w:r>
      <w:r>
        <w:rPr>
          <w:rFonts w:hint="eastAsia" w:ascii="宋体" w:hAnsi="宋体" w:eastAsia="宋体" w:cs="宋体"/>
          <w:sz w:val="21"/>
          <w:szCs w:val="21"/>
        </w:rPr>
        <w:t>应提供各不低于1套设计方案供采购人选择，直至采购人审核确认为止</w:t>
      </w:r>
      <w:r>
        <w:rPr>
          <w:rFonts w:hint="eastAsia" w:ascii="宋体" w:hAnsi="宋体" w:eastAsia="宋体" w:cs="宋体"/>
          <w:sz w:val="21"/>
          <w:szCs w:val="21"/>
          <w:lang w:eastAsia="zh-CN"/>
        </w:rPr>
        <w:t>；</w:t>
      </w:r>
    </w:p>
    <w:p w14:paraId="4D21FAC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成交供应商</w:t>
      </w:r>
      <w:r>
        <w:rPr>
          <w:rFonts w:hint="eastAsia" w:ascii="宋体" w:hAnsi="宋体" w:eastAsia="宋体" w:cs="宋体"/>
          <w:sz w:val="21"/>
          <w:szCs w:val="21"/>
        </w:rPr>
        <w:t>根据前提沟通明确的印刷规格、技术参数、工艺和时间要求制作印前样板，供采购人确认</w:t>
      </w:r>
      <w:r>
        <w:rPr>
          <w:rFonts w:hint="eastAsia" w:ascii="宋体" w:hAnsi="宋体" w:eastAsia="宋体" w:cs="宋体"/>
          <w:sz w:val="21"/>
          <w:szCs w:val="21"/>
          <w:lang w:eastAsia="zh-CN"/>
        </w:rPr>
        <w:t>；</w:t>
      </w:r>
    </w:p>
    <w:p w14:paraId="1E87273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成交供应商</w:t>
      </w:r>
      <w:r>
        <w:rPr>
          <w:rFonts w:hint="eastAsia" w:ascii="宋体" w:hAnsi="宋体" w:eastAsia="宋体" w:cs="宋体"/>
          <w:sz w:val="21"/>
          <w:szCs w:val="21"/>
        </w:rPr>
        <w:t>负责印刷品文字、版式校对。</w:t>
      </w:r>
      <w:r>
        <w:rPr>
          <w:rFonts w:hint="eastAsia" w:ascii="宋体" w:hAnsi="宋体" w:eastAsia="宋体" w:cs="宋体"/>
          <w:sz w:val="21"/>
          <w:szCs w:val="21"/>
          <w:lang w:eastAsia="zh-CN"/>
        </w:rPr>
        <w:t>成交供应商</w:t>
      </w:r>
      <w:r>
        <w:rPr>
          <w:rFonts w:hint="eastAsia" w:ascii="宋体" w:hAnsi="宋体" w:eastAsia="宋体" w:cs="宋体"/>
          <w:sz w:val="21"/>
          <w:szCs w:val="21"/>
        </w:rPr>
        <w:t>未按照采购人交付的印刷品排版的或出现文字错误的，造成印刷品不能正常使用的，采购人可以要求退货，</w:t>
      </w:r>
      <w:r>
        <w:rPr>
          <w:rFonts w:hint="eastAsia" w:ascii="宋体" w:hAnsi="宋体" w:eastAsia="宋体" w:cs="宋体"/>
          <w:sz w:val="21"/>
          <w:szCs w:val="21"/>
          <w:lang w:eastAsia="zh-CN"/>
        </w:rPr>
        <w:t>成交供应商</w:t>
      </w:r>
      <w:r>
        <w:rPr>
          <w:rFonts w:hint="eastAsia" w:ascii="宋体" w:hAnsi="宋体" w:eastAsia="宋体" w:cs="宋体"/>
          <w:sz w:val="21"/>
          <w:szCs w:val="21"/>
        </w:rPr>
        <w:t>承担相应的损失</w:t>
      </w:r>
      <w:r>
        <w:rPr>
          <w:rFonts w:hint="eastAsia" w:ascii="宋体" w:hAnsi="宋体" w:eastAsia="宋体" w:cs="宋体"/>
          <w:sz w:val="21"/>
          <w:szCs w:val="21"/>
          <w:lang w:eastAsia="zh-CN"/>
        </w:rPr>
        <w:t>；</w:t>
      </w:r>
    </w:p>
    <w:p w14:paraId="0D0C3A3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所有印刷品在第一次正式印制前均须提交电子及纸质样板经采购人确认</w:t>
      </w:r>
      <w:r>
        <w:rPr>
          <w:rFonts w:hint="eastAsia" w:ascii="宋体" w:hAnsi="宋体" w:eastAsia="宋体" w:cs="宋体"/>
          <w:sz w:val="21"/>
          <w:szCs w:val="21"/>
          <w:lang w:eastAsia="zh-CN"/>
        </w:rPr>
        <w:t>，</w:t>
      </w:r>
      <w:r>
        <w:rPr>
          <w:rFonts w:hint="eastAsia" w:ascii="宋体" w:hAnsi="宋体" w:eastAsia="宋体" w:cs="宋体"/>
          <w:sz w:val="21"/>
          <w:szCs w:val="21"/>
        </w:rPr>
        <w:t>采购人定稿</w:t>
      </w:r>
      <w:r>
        <w:rPr>
          <w:rFonts w:hint="eastAsia" w:ascii="宋体" w:hAnsi="宋体" w:eastAsia="宋体" w:cs="宋体"/>
          <w:sz w:val="21"/>
          <w:szCs w:val="21"/>
          <w:lang w:val="en-US" w:eastAsia="zh-CN"/>
        </w:rPr>
        <w:t>确认</w:t>
      </w:r>
      <w:r>
        <w:rPr>
          <w:rFonts w:hint="eastAsia" w:ascii="宋体" w:hAnsi="宋体" w:eastAsia="宋体" w:cs="宋体"/>
          <w:sz w:val="21"/>
          <w:szCs w:val="21"/>
        </w:rPr>
        <w:t>后</w:t>
      </w:r>
      <w:r>
        <w:rPr>
          <w:rFonts w:hint="eastAsia" w:ascii="宋体" w:hAnsi="宋体" w:eastAsia="宋体" w:cs="宋体"/>
          <w:sz w:val="21"/>
          <w:szCs w:val="21"/>
          <w:lang w:eastAsia="zh-CN"/>
        </w:rPr>
        <w:t>成交供应商</w:t>
      </w:r>
      <w:r>
        <w:rPr>
          <w:rFonts w:hint="eastAsia" w:ascii="宋体" w:hAnsi="宋体" w:eastAsia="宋体" w:cs="宋体"/>
          <w:sz w:val="21"/>
          <w:szCs w:val="21"/>
        </w:rPr>
        <w:t>方可正式对采购人的需求予以印刷，签印稿交采购人作为样本封存备查。</w:t>
      </w:r>
    </w:p>
    <w:p w14:paraId="36E7CEA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印刷</w:t>
      </w:r>
      <w:r>
        <w:rPr>
          <w:rFonts w:hint="eastAsia" w:ascii="宋体" w:hAnsi="宋体" w:eastAsia="宋体" w:cs="宋体"/>
          <w:b w:val="0"/>
          <w:bCs/>
          <w:sz w:val="21"/>
          <w:szCs w:val="21"/>
          <w:lang w:val="en-US" w:eastAsia="zh-CN"/>
        </w:rPr>
        <w:t>质量</w:t>
      </w:r>
    </w:p>
    <w:p w14:paraId="46E115E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表面洁净，切边平直美观，不允许有缺口、缺角、毛刺、歪斜等缺陷。</w:t>
      </w:r>
    </w:p>
    <w:p w14:paraId="4BF83D3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不应出现折痕、自卷、起皱、气泡、龟裂、杂质、粘渍、缺胶和粘结剂渗出等缺陷。</w:t>
      </w:r>
    </w:p>
    <w:p w14:paraId="5AD9AA3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尺寸</w:t>
      </w:r>
      <w:r>
        <w:rPr>
          <w:rFonts w:hint="eastAsia" w:ascii="宋体" w:hAnsi="宋体" w:eastAsia="宋体" w:cs="宋体"/>
          <w:sz w:val="21"/>
          <w:szCs w:val="21"/>
        </w:rPr>
        <w:t>符合设计源文件要求。</w:t>
      </w:r>
    </w:p>
    <w:p w14:paraId="41B625E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印刷内容符合设计源文件要求，放置各种标示应符合有关规定。</w:t>
      </w:r>
    </w:p>
    <w:p w14:paraId="63CF527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成交供应商</w:t>
      </w:r>
      <w:r>
        <w:rPr>
          <w:rFonts w:hint="eastAsia" w:ascii="宋体" w:hAnsi="宋体" w:eastAsia="宋体" w:cs="宋体"/>
          <w:sz w:val="21"/>
          <w:szCs w:val="21"/>
        </w:rPr>
        <w:t>用以生产印刷品的纸张和印刷技术，须达到国家或行业的通用标准。</w:t>
      </w:r>
    </w:p>
    <w:p w14:paraId="671B646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成交供应商</w:t>
      </w:r>
      <w:r>
        <w:rPr>
          <w:rFonts w:hint="eastAsia" w:ascii="宋体" w:hAnsi="宋体" w:eastAsia="宋体" w:cs="宋体"/>
          <w:sz w:val="21"/>
          <w:szCs w:val="21"/>
        </w:rPr>
        <w:t>生产的印刷品，须达到采购人作为医疗机构的使用和存档要求。</w:t>
      </w:r>
    </w:p>
    <w:p w14:paraId="7F036C6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纸质要求达到书写不透水、不化水，纸张克数完全达到用户要求克数，如需电脑套打的，须符合套打格式要求。</w:t>
      </w:r>
    </w:p>
    <w:p w14:paraId="4F31558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成交供应商</w:t>
      </w:r>
      <w:r>
        <w:rPr>
          <w:rFonts w:hint="eastAsia" w:ascii="宋体" w:hAnsi="宋体" w:eastAsia="宋体" w:cs="宋体"/>
          <w:sz w:val="21"/>
          <w:szCs w:val="21"/>
        </w:rPr>
        <w:t>生产的印刷品必须符合中华人民共和国国家安全环保标准、国家有关产品质量认证标准。印刷品所用纸张要求无毒无味，外观干净，符合办公用品要求。</w:t>
      </w:r>
    </w:p>
    <w:p w14:paraId="62F90F7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颜色符合设计源文件技术要求，同一批印刷品中不应有颜色明显深浅不一的现象。</w:t>
      </w:r>
    </w:p>
    <w:p w14:paraId="7640939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颜色应均匀，各色线条应清晰、规则、各色带内不允许有异色斑点等印刷缺陷。</w:t>
      </w:r>
    </w:p>
    <w:p w14:paraId="70EA658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文字、符号的大小和线条的粗细应整齐醒目、排列均匀，不应断缺和模糊不清，无透印、重印，空白部分不得有脏点或脏道等质量缺陷。</w:t>
      </w:r>
    </w:p>
    <w:p w14:paraId="0D88985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装订</w:t>
      </w:r>
      <w:r>
        <w:rPr>
          <w:rFonts w:hint="eastAsia" w:ascii="宋体" w:hAnsi="宋体" w:eastAsia="宋体" w:cs="宋体"/>
          <w:b w:val="0"/>
          <w:bCs/>
          <w:sz w:val="21"/>
          <w:szCs w:val="21"/>
          <w:lang w:val="en-US" w:eastAsia="zh-CN"/>
        </w:rPr>
        <w:t>质量</w:t>
      </w:r>
    </w:p>
    <w:p w14:paraId="39142D8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胶装（无线/锁线）：粘胶牢固、封面与内容对应匹配、裁切平整、尺寸标注，不得出漏页、多页、套反、裁切歪斜等缺陷。</w:t>
      </w:r>
    </w:p>
    <w:p w14:paraId="39409E8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骑马钉：外钉眼距书脊上下各约 1/4 处，钉锯位于折缝上，不得出现少钉、断钉、钉位随意、折缝歪斜等缺陷。</w:t>
      </w:r>
    </w:p>
    <w:p w14:paraId="6B6C80E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平钉：钉位统一、钉长合适，不得出现少钉、钉口未压平等缺陷。</w:t>
      </w:r>
    </w:p>
    <w:p w14:paraId="6D51767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锁线钉：线组分布均匀、松紧适当、线径与针孔大小相适应，不得出现断线、漏针、顺序错乱等缺陷。</w:t>
      </w:r>
    </w:p>
    <w:p w14:paraId="59ABAF7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精装：封面：表面平整、四角垂直，不得出现明显翘角、表皮鼓包等缺陷。堵头布：线棱整齐外露、平服牢固、长度应包住书芯背宽，不得出现长短不一、粘贴歪斜等质量缺陷。衬纸：粘贴牢固、平整，不得出现粘贴不完全、粘贴歪斜、明显皱褶等缺陷。</w:t>
      </w:r>
    </w:p>
    <w:p w14:paraId="04035BA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包装</w:t>
      </w:r>
    </w:p>
    <w:p w14:paraId="7AB337D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包装过程不能产生版面划花显色、折线或屈边现象。</w:t>
      </w:r>
    </w:p>
    <w:p w14:paraId="13801B8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外包装须牢固可靠、严实，搬运之中不散开影响印刷品。</w:t>
      </w:r>
    </w:p>
    <w:p w14:paraId="7874737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成交供应商</w:t>
      </w:r>
      <w:r>
        <w:rPr>
          <w:rFonts w:hint="eastAsia" w:ascii="宋体" w:hAnsi="宋体" w:eastAsia="宋体" w:cs="宋体"/>
          <w:b w:val="0"/>
          <w:bCs/>
          <w:sz w:val="21"/>
          <w:szCs w:val="21"/>
        </w:rPr>
        <w:t>应将印刷品按</w:t>
      </w:r>
      <w:r>
        <w:rPr>
          <w:rFonts w:hint="eastAsia" w:ascii="宋体" w:hAnsi="宋体" w:eastAsia="宋体" w:cs="宋体"/>
          <w:b w:val="0"/>
          <w:bCs/>
          <w:sz w:val="21"/>
          <w:szCs w:val="21"/>
          <w:lang w:val="en-US" w:eastAsia="zh-CN"/>
        </w:rPr>
        <w:t>采购单位</w:t>
      </w:r>
      <w:r>
        <w:rPr>
          <w:rFonts w:hint="eastAsia" w:ascii="宋体" w:hAnsi="宋体" w:eastAsia="宋体" w:cs="宋体"/>
          <w:b w:val="0"/>
          <w:bCs/>
          <w:sz w:val="21"/>
          <w:szCs w:val="21"/>
        </w:rPr>
        <w:t>数量（10、25、50或整100本）作为包装单位，用牛皮纸包装运输。</w:t>
      </w:r>
      <w:r>
        <w:rPr>
          <w:rFonts w:hint="eastAsia" w:ascii="宋体" w:hAnsi="宋体" w:eastAsia="宋体" w:cs="宋体"/>
          <w:b w:val="0"/>
          <w:bCs/>
          <w:sz w:val="21"/>
          <w:szCs w:val="21"/>
          <w:lang w:val="en-US" w:eastAsia="zh-CN"/>
        </w:rPr>
        <w:t>若包装出现破损、受潮等不符合合同约定的，采购人有权拒收并要求成交供应商重新供货。</w:t>
      </w:r>
    </w:p>
    <w:p w14:paraId="083BFC1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响应要求和</w:t>
      </w:r>
      <w:r>
        <w:rPr>
          <w:rFonts w:hint="eastAsia" w:ascii="宋体" w:hAnsi="宋体" w:eastAsia="宋体" w:cs="宋体"/>
          <w:b/>
          <w:bCs w:val="0"/>
          <w:sz w:val="21"/>
          <w:szCs w:val="21"/>
        </w:rPr>
        <w:t>配送</w:t>
      </w:r>
    </w:p>
    <w:p w14:paraId="4B95FFE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成交供应商</w:t>
      </w:r>
      <w:r>
        <w:rPr>
          <w:rFonts w:hint="eastAsia" w:ascii="宋体" w:hAnsi="宋体" w:eastAsia="宋体" w:cs="宋体"/>
          <w:b w:val="0"/>
          <w:bCs/>
          <w:sz w:val="21"/>
          <w:szCs w:val="21"/>
        </w:rPr>
        <w:t>把货物运抵采购人指定的</w:t>
      </w:r>
      <w:r>
        <w:rPr>
          <w:rFonts w:hint="eastAsia" w:ascii="宋体" w:hAnsi="宋体" w:eastAsia="宋体" w:cs="宋体"/>
          <w:b w:val="0"/>
          <w:bCs/>
          <w:sz w:val="21"/>
          <w:szCs w:val="21"/>
          <w:lang w:eastAsia="zh-CN"/>
        </w:rPr>
        <w:t>配送</w:t>
      </w:r>
      <w:r>
        <w:rPr>
          <w:rFonts w:hint="eastAsia" w:ascii="宋体" w:hAnsi="宋体" w:eastAsia="宋体" w:cs="宋体"/>
          <w:b w:val="0"/>
          <w:bCs/>
          <w:sz w:val="21"/>
          <w:szCs w:val="21"/>
        </w:rPr>
        <w:t>地点。</w:t>
      </w:r>
    </w:p>
    <w:p w14:paraId="6ADF4E4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根据</w:t>
      </w:r>
      <w:r>
        <w:rPr>
          <w:rFonts w:hint="eastAsia" w:ascii="宋体" w:hAnsi="宋体" w:eastAsia="宋体" w:cs="宋体"/>
          <w:b w:val="0"/>
          <w:bCs/>
          <w:sz w:val="21"/>
          <w:szCs w:val="21"/>
        </w:rPr>
        <w:t>采购人提供的</w:t>
      </w:r>
      <w:r>
        <w:rPr>
          <w:rFonts w:hint="eastAsia" w:ascii="宋体" w:hAnsi="宋体" w:eastAsia="宋体" w:cs="宋体"/>
          <w:b w:val="0"/>
          <w:bCs/>
          <w:sz w:val="21"/>
          <w:szCs w:val="21"/>
          <w:lang w:val="en-US" w:eastAsia="zh-CN"/>
        </w:rPr>
        <w:t>文件和印刷</w:t>
      </w:r>
      <w:r>
        <w:rPr>
          <w:rFonts w:hint="eastAsia" w:ascii="宋体" w:hAnsi="宋体" w:eastAsia="宋体" w:cs="宋体"/>
          <w:b w:val="0"/>
          <w:bCs/>
          <w:sz w:val="21"/>
          <w:szCs w:val="21"/>
        </w:rPr>
        <w:t>材料要求，</w:t>
      </w:r>
      <w:r>
        <w:rPr>
          <w:rFonts w:hint="eastAsia" w:ascii="宋体" w:hAnsi="宋体" w:eastAsia="宋体" w:cs="宋体"/>
          <w:b w:val="0"/>
          <w:bCs/>
          <w:sz w:val="21"/>
          <w:szCs w:val="21"/>
          <w:lang w:val="en-US" w:eastAsia="zh-CN"/>
        </w:rPr>
        <w:t>成交供应商</w:t>
      </w:r>
      <w:r>
        <w:rPr>
          <w:rFonts w:hint="eastAsia" w:ascii="宋体" w:hAnsi="宋体" w:eastAsia="宋体" w:cs="宋体"/>
          <w:b w:val="0"/>
          <w:bCs/>
          <w:sz w:val="21"/>
          <w:szCs w:val="21"/>
        </w:rPr>
        <w:t>必须在收到</w:t>
      </w:r>
      <w:r>
        <w:rPr>
          <w:rFonts w:hint="eastAsia" w:ascii="宋体" w:hAnsi="宋体" w:eastAsia="宋体" w:cs="宋体"/>
          <w:b w:val="0"/>
          <w:bCs/>
          <w:sz w:val="21"/>
          <w:szCs w:val="21"/>
          <w:lang w:val="en-US" w:eastAsia="zh-CN"/>
        </w:rPr>
        <w:t>印刷</w:t>
      </w:r>
      <w:r>
        <w:rPr>
          <w:rFonts w:hint="eastAsia" w:ascii="宋体" w:hAnsi="宋体" w:eastAsia="宋体" w:cs="宋体"/>
          <w:b w:val="0"/>
          <w:bCs/>
          <w:sz w:val="21"/>
          <w:szCs w:val="21"/>
        </w:rPr>
        <w:t>需求后2个工作日内按照印刷排版规范进行排版，并提交采购人审核。</w:t>
      </w:r>
      <w:r>
        <w:rPr>
          <w:rFonts w:hint="eastAsia" w:ascii="宋体" w:hAnsi="宋体" w:eastAsia="宋体" w:cs="宋体"/>
          <w:b w:val="0"/>
          <w:bCs/>
          <w:sz w:val="21"/>
          <w:szCs w:val="21"/>
          <w:lang w:val="en-US" w:eastAsia="zh-CN"/>
        </w:rPr>
        <w:t>确认排版后5个工作日内完成印刷和配送到位。</w:t>
      </w:r>
    </w:p>
    <w:p w14:paraId="52EB93C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采购人因紧急情况要求紧急送货的，</w:t>
      </w:r>
      <w:r>
        <w:rPr>
          <w:rFonts w:hint="eastAsia" w:ascii="宋体" w:hAnsi="宋体" w:eastAsia="宋体" w:cs="宋体"/>
          <w:b w:val="0"/>
          <w:bCs/>
          <w:sz w:val="21"/>
          <w:szCs w:val="21"/>
          <w:lang w:eastAsia="zh-CN"/>
        </w:rPr>
        <w:t>成交供应商</w:t>
      </w:r>
      <w:r>
        <w:rPr>
          <w:rFonts w:hint="eastAsia" w:ascii="宋体" w:hAnsi="宋体" w:eastAsia="宋体" w:cs="宋体"/>
          <w:b w:val="0"/>
          <w:bCs/>
          <w:sz w:val="21"/>
          <w:szCs w:val="21"/>
          <w:lang w:val="en-US" w:eastAsia="zh-CN"/>
        </w:rPr>
        <w:t>须</w:t>
      </w:r>
      <w:r>
        <w:rPr>
          <w:rFonts w:hint="eastAsia" w:ascii="宋体" w:hAnsi="宋体" w:eastAsia="宋体" w:cs="宋体"/>
          <w:b w:val="0"/>
          <w:bCs/>
          <w:sz w:val="21"/>
          <w:szCs w:val="21"/>
        </w:rPr>
        <w:t>在</w:t>
      </w:r>
      <w:r>
        <w:rPr>
          <w:rFonts w:hint="eastAsia" w:ascii="宋体" w:hAnsi="宋体" w:eastAsia="宋体" w:cs="宋体"/>
          <w:b w:val="0"/>
          <w:bCs/>
          <w:sz w:val="21"/>
          <w:szCs w:val="21"/>
          <w:lang w:val="en-US" w:eastAsia="zh-CN"/>
        </w:rPr>
        <w:t>3个日历天</w:t>
      </w:r>
      <w:r>
        <w:rPr>
          <w:rFonts w:hint="eastAsia" w:ascii="宋体" w:hAnsi="宋体" w:eastAsia="宋体" w:cs="宋体"/>
          <w:b w:val="0"/>
          <w:bCs/>
          <w:sz w:val="21"/>
          <w:szCs w:val="21"/>
        </w:rPr>
        <w:t>内</w:t>
      </w:r>
      <w:r>
        <w:rPr>
          <w:rFonts w:hint="eastAsia" w:ascii="宋体" w:hAnsi="宋体" w:eastAsia="宋体" w:cs="宋体"/>
          <w:b w:val="0"/>
          <w:bCs/>
          <w:sz w:val="21"/>
          <w:szCs w:val="21"/>
          <w:lang w:val="en-US" w:eastAsia="zh-CN"/>
        </w:rPr>
        <w:t>确认排版并完成印刷和配送到位，不额外收取费用</w:t>
      </w:r>
      <w:r>
        <w:rPr>
          <w:rFonts w:hint="eastAsia" w:ascii="宋体" w:hAnsi="宋体" w:eastAsia="宋体" w:cs="宋体"/>
          <w:b w:val="0"/>
          <w:bCs/>
          <w:sz w:val="21"/>
          <w:szCs w:val="21"/>
        </w:rPr>
        <w:t>。</w:t>
      </w:r>
    </w:p>
    <w:p w14:paraId="6E62710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在运输时，应使用专用运输车，在运输和装卸过程中应避免受到雨或其他液体物质淋湿和机械损伤，并有防晒、防挤压措施，搬运时应轻拿轻放，避免在运输和装卸过程中造成损坏或缺失。</w:t>
      </w:r>
    </w:p>
    <w:p w14:paraId="4DD6AAF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在采购人</w:t>
      </w:r>
      <w:r>
        <w:rPr>
          <w:rFonts w:hint="eastAsia" w:ascii="宋体" w:hAnsi="宋体" w:eastAsia="宋体" w:cs="宋体"/>
          <w:b w:val="0"/>
          <w:bCs/>
          <w:sz w:val="21"/>
          <w:szCs w:val="21"/>
          <w:lang w:val="en-US" w:eastAsia="zh-CN"/>
        </w:rPr>
        <w:t>验收</w:t>
      </w:r>
      <w:r>
        <w:rPr>
          <w:rFonts w:hint="eastAsia" w:ascii="宋体" w:hAnsi="宋体" w:eastAsia="宋体" w:cs="宋体"/>
          <w:b w:val="0"/>
          <w:bCs/>
          <w:sz w:val="21"/>
          <w:szCs w:val="21"/>
        </w:rPr>
        <w:t>之前，货物的所有权和风险属于</w:t>
      </w:r>
      <w:r>
        <w:rPr>
          <w:rFonts w:hint="eastAsia" w:ascii="宋体" w:hAnsi="宋体" w:eastAsia="宋体" w:cs="宋体"/>
          <w:b w:val="0"/>
          <w:bCs/>
          <w:sz w:val="21"/>
          <w:szCs w:val="21"/>
          <w:lang w:eastAsia="zh-CN"/>
        </w:rPr>
        <w:t>成交供应商</w:t>
      </w:r>
      <w:r>
        <w:rPr>
          <w:rFonts w:hint="eastAsia" w:ascii="宋体" w:hAnsi="宋体" w:eastAsia="宋体" w:cs="宋体"/>
          <w:b w:val="0"/>
          <w:bCs/>
          <w:sz w:val="21"/>
          <w:szCs w:val="21"/>
        </w:rPr>
        <w:t>，货物发生遗失、损坏、</w:t>
      </w:r>
      <w:r>
        <w:rPr>
          <w:rFonts w:hint="eastAsia" w:ascii="宋体" w:hAnsi="宋体" w:eastAsia="宋体" w:cs="宋体"/>
          <w:b w:val="0"/>
          <w:bCs/>
          <w:sz w:val="21"/>
          <w:szCs w:val="21"/>
          <w:lang w:val="en-US" w:eastAsia="zh-CN"/>
        </w:rPr>
        <w:t>受潮</w:t>
      </w:r>
      <w:r>
        <w:rPr>
          <w:rFonts w:hint="eastAsia" w:ascii="宋体" w:hAnsi="宋体" w:eastAsia="宋体" w:cs="宋体"/>
          <w:b w:val="0"/>
          <w:bCs/>
          <w:sz w:val="21"/>
          <w:szCs w:val="21"/>
        </w:rPr>
        <w:t>等由</w:t>
      </w:r>
      <w:r>
        <w:rPr>
          <w:rFonts w:hint="eastAsia" w:ascii="宋体" w:hAnsi="宋体" w:eastAsia="宋体" w:cs="宋体"/>
          <w:b w:val="0"/>
          <w:bCs/>
          <w:sz w:val="21"/>
          <w:szCs w:val="21"/>
          <w:lang w:eastAsia="zh-CN"/>
        </w:rPr>
        <w:t>成交供应商</w:t>
      </w:r>
      <w:r>
        <w:rPr>
          <w:rFonts w:hint="eastAsia" w:ascii="宋体" w:hAnsi="宋体" w:eastAsia="宋体" w:cs="宋体"/>
          <w:b w:val="0"/>
          <w:bCs/>
          <w:sz w:val="21"/>
          <w:szCs w:val="21"/>
        </w:rPr>
        <w:t>负责。</w:t>
      </w:r>
    </w:p>
    <w:p w14:paraId="06FBEA8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验收</w:t>
      </w:r>
    </w:p>
    <w:p w14:paraId="6EC3ABF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按照合同约定和印刷前定稿对交付印刷成品的验收主要包括包装质量、尺寸与纸品、印刷内容、印刷质量等进行验收。</w:t>
      </w:r>
    </w:p>
    <w:p w14:paraId="3329EDA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若交货时发现成交成交供应商所供应货物与样板有样式、材质差异或出现印刷质量不合格等问题，采购人将拒绝签收验收，成交供应商须2个工作日内免费提供足够数量的合格产品进行补充。若质量问题严重、不合格产品数量较大或供货期内无法提供足够数量的合格产品，则采购人将追究违约责任。</w:t>
      </w:r>
    </w:p>
    <w:p w14:paraId="6E65A0D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采购人有权按国家有关法规或条例以及采购文件中规定的标准，对服务成交供应商承印的采购人印刷品进行抽检。</w:t>
      </w:r>
    </w:p>
    <w:p w14:paraId="6B245E7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如涉及多地点配送的，成交供应商需将配送地的收货签收单汇总给采购人核查。</w:t>
      </w:r>
    </w:p>
    <w:p w14:paraId="7C9156B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highlight w:val="yellow"/>
          <w:lang w:val="en-US" w:eastAsia="zh-CN"/>
        </w:rPr>
      </w:pPr>
      <w:r>
        <w:rPr>
          <w:rFonts w:hint="eastAsia" w:ascii="宋体" w:hAnsi="宋体" w:eastAsia="宋体" w:cs="宋体"/>
          <w:b w:val="0"/>
          <w:bCs/>
          <w:sz w:val="21"/>
          <w:szCs w:val="21"/>
          <w:highlight w:val="yellow"/>
          <w:lang w:val="en-US" w:eastAsia="zh-CN"/>
        </w:rPr>
        <w:t>成交供应商的产品质量、服务质量，以及应急能力，是合同终止的参考条件。</w:t>
      </w:r>
    </w:p>
    <w:p w14:paraId="3E79C88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保密要求</w:t>
      </w:r>
    </w:p>
    <w:p w14:paraId="382C838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采购人提供给成交供应商的所有资料，均为保密资料。除非征得采购人书面同意，成交供应商不得向任何第三方透露。成交供应商向任何第三方透露采购人提供的资料的，采购人有权依照有关规定追究成交供应商的法律责任。</w:t>
      </w:r>
    </w:p>
    <w:p w14:paraId="7AE67CB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成交供应商每次向采购人交付印刷品时，应同时归还所有由采购人提供的资料。印刷过程中的废品和多出来的印刷成品，成交供应商应当负责将其销毁，并不得流向社会。</w:t>
      </w:r>
    </w:p>
    <w:p w14:paraId="620F7A7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将采购人交付的资料印刷为成品后，未经采购人同意，不得以任何方式在任何场合摆放（包括作为资料查询、阅览等），也不得以任何方式赠送给任何个人、组织和单位。成交供应商如有违反，采购人有权依照国家的有关规定追究其相应的法律责任。</w:t>
      </w:r>
    </w:p>
    <w:p w14:paraId="088327F9">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为采购人制作的平面设计，其著作权属于采购人。成交供应商应妥善保存采购人的所有电子设计稿件，采购人若需要，应予提供；合同终止后，若双方不再续约，成交供应商应将所有电子设计稿件交给采购人。</w:t>
      </w:r>
    </w:p>
    <w:p w14:paraId="5067436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技术保障</w:t>
      </w:r>
    </w:p>
    <w:p w14:paraId="42BF8552">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设备要求：成交供应商须具备履约合同所必备的设备、设施。所配备的印刷设备应当符合国家有关技术标准要求。</w:t>
      </w:r>
    </w:p>
    <w:p w14:paraId="3AB7BEE5">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具有健全完善的印刷工艺规范和工艺流程。</w:t>
      </w:r>
    </w:p>
    <w:p w14:paraId="00D9E00C">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具有健全承印验证制度、承印登记制度、印刷品保管制度、印刷品交付制度、印刷活动残次品销毁制度等。</w:t>
      </w:r>
    </w:p>
    <w:p w14:paraId="0DB6700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具有健全安全管理制度及安全保护措施，成交供应商员工在本项目服务期间因操作不当造成的一切损失均由成交供应商承担全部责任。</w:t>
      </w:r>
    </w:p>
    <w:p w14:paraId="42DAF1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交货要求</w:t>
      </w:r>
    </w:p>
    <w:p w14:paraId="7D6AFF19">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全部印刷品按采购人的要求在合同期内分批印制、分批送货，验收合格后交付采购人使用。成交供应商在接到采购人书面、电话通知5-7个工作日内完成印刷、装订后须在采购方指定的时间段内送达指定地点；急用的印刷品在接到采购人通知后24小时完成印刷、装订并送达采购人指定地点。交货前制作验收清单一式四联（由采购人确认）交收货地点单位，验收合格后由收货科室留存验收清单一份，其余交由采购人作存档、对账结算之用。</w:t>
      </w:r>
    </w:p>
    <w:p w14:paraId="1B407623">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成交供应商在交货前，应对印刷品的内容、纸质、印刷质量、数量、外包装和装订等进行精确全面的检验和确认，并出具产品质量合格证明书。</w:t>
      </w:r>
    </w:p>
    <w:p w14:paraId="36EB0DDB">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成交供应商须严格按照采购人的要求配送商品，不得随意更改增减数量、规格等，否则，采购人有权拒收。</w:t>
      </w:r>
    </w:p>
    <w:p w14:paraId="09751AA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除客观不可抗力外，成交供应商不得推迟送货。如客观原因确需延迟送货的，成交供应商必须告知采购人。因成交供应商原因延误交货日期的（采购人要求推迟的除外），采购人有权采用第三方供货，由此产生的一切损失和费用由成交供应商承担，并于当月结算扣减。</w:t>
      </w:r>
    </w:p>
    <w:p w14:paraId="18BB825E">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采购人将不定期在印刷品送达指定地点的当天组织成交供应商及相关部门通过抽检的方式（抽检比例为10%）进行验收确认，印刷品不符合要求的，成交供应商需在2个工作日内无条件退换。</w:t>
      </w:r>
    </w:p>
    <w:p w14:paraId="7241328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售后服务</w:t>
      </w:r>
    </w:p>
    <w:p w14:paraId="1C66E40C">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成交供应商应指派专人负责与采购人联系售后服务事宜。</w:t>
      </w:r>
    </w:p>
    <w:p w14:paraId="296EAEE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成交供应商提供三包服务，服务方式均为上门服务，即由成交供应商收回和送货，由此所产生的一切费用均由成交供应商承担。</w:t>
      </w:r>
    </w:p>
    <w:p w14:paraId="22955C8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货物出现问题4小时内响应。采购人在响应期内，根据实际情况对解决问题的时限提出要求，成交供应商必须按照采购人的要求，在规定的处理时限内对问题货物实施包退包换。</w:t>
      </w:r>
    </w:p>
    <w:p w14:paraId="43ED329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交供应商应对所有印刷事项（包括印刷品名称、规格型号、纸质材料、数量、单价、总价、下单日期、送货科室及地点等）以EXCEL表格形式按批次作出详细记录，以书面及电子版本每月连同报账发票交采购人备案核查。</w:t>
      </w:r>
    </w:p>
    <w:p w14:paraId="65090428">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如成交供应商每月发生三次以上（含三次），所配送物品有质量、包装缺损等不按合同规定的行为时，采购人有权按当月结算额2%扣减成交供应商货款。一年内出现上述情况三次以上（含三次）的，采购人有权按当月结算额的10%扣减成交供应商货款，直至解除合同。</w:t>
      </w:r>
    </w:p>
    <w:p w14:paraId="2651419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违约责任</w:t>
      </w:r>
    </w:p>
    <w:p w14:paraId="6816E461">
      <w:pPr>
        <w:pStyle w:val="4"/>
        <w:keepNext w:val="0"/>
        <w:keepLines w:val="0"/>
        <w:pageBreakBefore w:val="0"/>
        <w:widowControl/>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如成交供应商原因未按时提供物品或交付的数量不同于双方约定的，使采购人遭受损失的，成交供应商应如数补交，并向采购人偿付逾期交货或少交部分物品总值的2%的违约金。</w:t>
      </w:r>
    </w:p>
    <w:p w14:paraId="509DED26">
      <w:pPr>
        <w:pStyle w:val="4"/>
        <w:keepNext w:val="0"/>
        <w:keepLines w:val="0"/>
        <w:pageBreakBefore w:val="0"/>
        <w:widowControl/>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本项目不得分包或转包，采购人发现后有权单方面终止合同，对采购人造成损失的，采购人有权追究成交供应商的一切责任。</w:t>
      </w:r>
    </w:p>
    <w:p w14:paraId="66DA8E79">
      <w:pPr>
        <w:pStyle w:val="4"/>
        <w:keepNext w:val="0"/>
        <w:keepLines w:val="0"/>
        <w:pageBreakBefore w:val="0"/>
        <w:widowControl/>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成交供应商交付的印刷品的纸张克重、色彩、工序、包装、规格、型号重量等与合同约定不符时，采购人有权拒收，成交供应商须向采购人偿付该部分物品总值的2%的违约金。发现三次要求整改但无效的，采购人有权终止合同。对采购人造成损失的，采购人有权追究成交供应商的所有责任。</w:t>
      </w:r>
    </w:p>
    <w:p w14:paraId="5BE63C79">
      <w:pPr>
        <w:pStyle w:val="4"/>
        <w:keepNext w:val="0"/>
        <w:keepLines w:val="0"/>
        <w:pageBreakBefore w:val="0"/>
        <w:widowControl/>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认为成交供应商供货质量与合同不符的，双方协商不成时，经第三方公司鉴定成交供应商所供物品确为伪劣商品的，采购人有权终止合同，成交供应商应承担物品的检测费和相关的违约费。如检测结果不属于成交供应商责任，则费用由采购人支付。</w:t>
      </w:r>
    </w:p>
    <w:p w14:paraId="28AC8B3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不可抗力</w:t>
      </w:r>
    </w:p>
    <w:p w14:paraId="6369A2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不可抗力指战争、严重火灾、洪水、台风、地震等或其它双方认定的不可抗力事件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履约期间发生不可抗力不追究双方责任</w:t>
      </w:r>
      <w:r>
        <w:rPr>
          <w:rFonts w:hint="eastAsia" w:ascii="宋体" w:hAnsi="宋体" w:eastAsia="宋体" w:cs="宋体"/>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37B7"/>
    <w:multiLevelType w:val="singleLevel"/>
    <w:tmpl w:val="84B337B7"/>
    <w:lvl w:ilvl="0" w:tentative="0">
      <w:start w:val="1"/>
      <w:numFmt w:val="chineseCounting"/>
      <w:suff w:val="nothing"/>
      <w:lvlText w:val="（%1）"/>
      <w:lvlJc w:val="left"/>
      <w:pPr>
        <w:ind w:left="0" w:firstLine="420"/>
      </w:pPr>
      <w:rPr>
        <w:rFonts w:hint="eastAsia"/>
        <w:sz w:val="21"/>
        <w:szCs w:val="21"/>
      </w:rPr>
    </w:lvl>
  </w:abstractNum>
  <w:abstractNum w:abstractNumId="1">
    <w:nsid w:val="B1D0B991"/>
    <w:multiLevelType w:val="singleLevel"/>
    <w:tmpl w:val="B1D0B991"/>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
    <w:nsid w:val="B6C1783E"/>
    <w:multiLevelType w:val="multilevel"/>
    <w:tmpl w:val="B6C1783E"/>
    <w:lvl w:ilvl="0" w:tentative="0">
      <w:start w:val="1"/>
      <w:numFmt w:val="chineseCountingThousand"/>
      <w:suff w:val="nothing"/>
      <w:lvlText w:val="(%1)"/>
      <w:lvlJc w:val="left"/>
      <w:pPr>
        <w:ind w:left="420" w:hanging="420"/>
      </w:pPr>
      <w:rPr>
        <w:rFonts w:hint="eastAsia" w:ascii="宋体" w:hAnsi="宋体" w:eastAsia="宋体" w:cs="宋体"/>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E8AA8E2E"/>
    <w:multiLevelType w:val="singleLevel"/>
    <w:tmpl w:val="E8AA8E2E"/>
    <w:lvl w:ilvl="0" w:tentative="0">
      <w:start w:val="1"/>
      <w:numFmt w:val="chineseCounting"/>
      <w:suff w:val="nothing"/>
      <w:lvlText w:val="（%1）"/>
      <w:lvlJc w:val="left"/>
      <w:pPr>
        <w:ind w:left="0" w:firstLine="420"/>
      </w:pPr>
      <w:rPr>
        <w:rFonts w:hint="eastAsia"/>
        <w:sz w:val="21"/>
        <w:szCs w:val="21"/>
      </w:rPr>
    </w:lvl>
  </w:abstractNum>
  <w:abstractNum w:abstractNumId="4">
    <w:nsid w:val="EEE8C709"/>
    <w:multiLevelType w:val="singleLevel"/>
    <w:tmpl w:val="EEE8C70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5">
    <w:nsid w:val="F67E62B7"/>
    <w:multiLevelType w:val="multilevel"/>
    <w:tmpl w:val="F67E62B7"/>
    <w:lvl w:ilvl="0" w:tentative="0">
      <w:start w:val="1"/>
      <w:numFmt w:val="chineseCountingThousand"/>
      <w:suff w:val="nothing"/>
      <w:lvlText w:val="(%1)"/>
      <w:lvlJc w:val="left"/>
      <w:pPr>
        <w:ind w:left="420" w:hanging="420"/>
      </w:pPr>
      <w:rPr>
        <w:rFonts w:hint="eastAsia" w:ascii="宋体" w:hAnsi="宋体" w:eastAsia="宋体" w:cs="宋体"/>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FDA23119"/>
    <w:multiLevelType w:val="singleLevel"/>
    <w:tmpl w:val="FDA23119"/>
    <w:lvl w:ilvl="0" w:tentative="0">
      <w:start w:val="1"/>
      <w:numFmt w:val="chineseCounting"/>
      <w:suff w:val="nothing"/>
      <w:lvlText w:val="（%1）"/>
      <w:lvlJc w:val="left"/>
      <w:pPr>
        <w:ind w:left="0" w:firstLine="420"/>
      </w:pPr>
      <w:rPr>
        <w:rFonts w:hint="eastAsia"/>
        <w:sz w:val="21"/>
        <w:szCs w:val="21"/>
      </w:rPr>
    </w:lvl>
  </w:abstractNum>
  <w:abstractNum w:abstractNumId="7">
    <w:nsid w:val="03149218"/>
    <w:multiLevelType w:val="singleLevel"/>
    <w:tmpl w:val="03149218"/>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8">
    <w:nsid w:val="10875F75"/>
    <w:multiLevelType w:val="singleLevel"/>
    <w:tmpl w:val="10875F75"/>
    <w:lvl w:ilvl="0" w:tentative="0">
      <w:start w:val="1"/>
      <w:numFmt w:val="chineseCounting"/>
      <w:suff w:val="nothing"/>
      <w:lvlText w:val="（%1）"/>
      <w:lvlJc w:val="left"/>
      <w:pPr>
        <w:ind w:left="0" w:firstLine="420"/>
      </w:pPr>
      <w:rPr>
        <w:rFonts w:hint="eastAsia"/>
        <w:sz w:val="21"/>
        <w:szCs w:val="21"/>
      </w:rPr>
    </w:lvl>
  </w:abstractNum>
  <w:abstractNum w:abstractNumId="9">
    <w:nsid w:val="22E66263"/>
    <w:multiLevelType w:val="singleLevel"/>
    <w:tmpl w:val="22E66263"/>
    <w:lvl w:ilvl="0" w:tentative="0">
      <w:start w:val="1"/>
      <w:numFmt w:val="chineseCounting"/>
      <w:suff w:val="nothing"/>
      <w:lvlText w:val="（%1）"/>
      <w:lvlJc w:val="left"/>
      <w:pPr>
        <w:ind w:left="0" w:firstLine="420"/>
      </w:pPr>
      <w:rPr>
        <w:rFonts w:hint="eastAsia"/>
        <w:sz w:val="21"/>
        <w:szCs w:val="21"/>
      </w:rPr>
    </w:lvl>
  </w:abstractNum>
  <w:abstractNum w:abstractNumId="10">
    <w:nsid w:val="3DB5715B"/>
    <w:multiLevelType w:val="singleLevel"/>
    <w:tmpl w:val="3DB5715B"/>
    <w:lvl w:ilvl="0" w:tentative="0">
      <w:start w:val="1"/>
      <w:numFmt w:val="chineseCounting"/>
      <w:suff w:val="nothing"/>
      <w:lvlText w:val="（%1）"/>
      <w:lvlJc w:val="left"/>
      <w:pPr>
        <w:ind w:left="0" w:firstLine="420"/>
      </w:pPr>
      <w:rPr>
        <w:rFonts w:hint="eastAsia"/>
        <w:sz w:val="21"/>
        <w:szCs w:val="21"/>
      </w:rPr>
    </w:lvl>
  </w:abstractNum>
  <w:abstractNum w:abstractNumId="11">
    <w:nsid w:val="47B220D4"/>
    <w:multiLevelType w:val="singleLevel"/>
    <w:tmpl w:val="47B220D4"/>
    <w:lvl w:ilvl="0" w:tentative="0">
      <w:start w:val="1"/>
      <w:numFmt w:val="chineseCounting"/>
      <w:suff w:val="nothing"/>
      <w:lvlText w:val="（%1）"/>
      <w:lvlJc w:val="left"/>
      <w:pPr>
        <w:ind w:left="0" w:firstLine="420"/>
      </w:pPr>
      <w:rPr>
        <w:rFonts w:hint="eastAsia"/>
        <w:sz w:val="21"/>
        <w:szCs w:val="21"/>
      </w:rPr>
    </w:lvl>
  </w:abstractNum>
  <w:abstractNum w:abstractNumId="12">
    <w:nsid w:val="4BF73A4E"/>
    <w:multiLevelType w:val="singleLevel"/>
    <w:tmpl w:val="4BF73A4E"/>
    <w:lvl w:ilvl="0" w:tentative="0">
      <w:start w:val="1"/>
      <w:numFmt w:val="chineseCounting"/>
      <w:suff w:val="nothing"/>
      <w:lvlText w:val="%1、"/>
      <w:lvlJc w:val="left"/>
      <w:pPr>
        <w:ind w:left="0" w:firstLine="420"/>
      </w:pPr>
      <w:rPr>
        <w:rFonts w:hint="eastAsia" w:ascii="宋体" w:hAnsi="宋体" w:eastAsia="宋体" w:cs="宋体"/>
        <w:sz w:val="21"/>
        <w:szCs w:val="21"/>
      </w:rPr>
    </w:lvl>
  </w:abstractNum>
  <w:abstractNum w:abstractNumId="13">
    <w:nsid w:val="4EC06810"/>
    <w:multiLevelType w:val="multilevel"/>
    <w:tmpl w:val="4EC06810"/>
    <w:lvl w:ilvl="0" w:tentative="0">
      <w:start w:val="1"/>
      <w:numFmt w:val="chineseCountingThousand"/>
      <w:suff w:val="nothing"/>
      <w:lvlText w:val="(%1)"/>
      <w:lvlJc w:val="left"/>
      <w:pPr>
        <w:ind w:left="420" w:hanging="420"/>
      </w:pPr>
      <w:rPr>
        <w:rFonts w:hint="eastAsia" w:ascii="宋体" w:hAnsi="宋体" w:eastAsia="宋体" w:cs="宋体"/>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64AABFBF"/>
    <w:multiLevelType w:val="singleLevel"/>
    <w:tmpl w:val="64AABFBF"/>
    <w:lvl w:ilvl="0" w:tentative="0">
      <w:start w:val="1"/>
      <w:numFmt w:val="chineseCounting"/>
      <w:suff w:val="nothing"/>
      <w:lvlText w:val="（%1）"/>
      <w:lvlJc w:val="left"/>
      <w:pPr>
        <w:ind w:left="0" w:firstLine="420"/>
      </w:pPr>
      <w:rPr>
        <w:rFonts w:hint="eastAsia"/>
        <w:sz w:val="21"/>
        <w:szCs w:val="21"/>
      </w:rPr>
    </w:lvl>
  </w:abstractNum>
  <w:abstractNum w:abstractNumId="15">
    <w:nsid w:val="7A63CB21"/>
    <w:multiLevelType w:val="singleLevel"/>
    <w:tmpl w:val="7A63CB21"/>
    <w:lvl w:ilvl="0" w:tentative="0">
      <w:start w:val="1"/>
      <w:numFmt w:val="decimal"/>
      <w:suff w:val="space"/>
      <w:lvlText w:val="%1."/>
      <w:lvlJc w:val="left"/>
      <w:pPr>
        <w:ind w:left="425" w:hanging="425"/>
      </w:pPr>
      <w:rPr>
        <w:rFonts w:hint="default" w:ascii="宋体" w:hAnsi="宋体" w:eastAsia="宋体" w:cs="宋体"/>
        <w:sz w:val="21"/>
        <w:szCs w:val="21"/>
      </w:rPr>
    </w:lvl>
  </w:abstractNum>
  <w:num w:numId="1">
    <w:abstractNumId w:val="12"/>
  </w:num>
  <w:num w:numId="2">
    <w:abstractNumId w:val="2"/>
  </w:num>
  <w:num w:numId="3">
    <w:abstractNumId w:val="7"/>
  </w:num>
  <w:num w:numId="4">
    <w:abstractNumId w:val="5"/>
  </w:num>
  <w:num w:numId="5">
    <w:abstractNumId w:val="11"/>
  </w:num>
  <w:num w:numId="6">
    <w:abstractNumId w:val="1"/>
  </w:num>
  <w:num w:numId="7">
    <w:abstractNumId w:val="15"/>
  </w:num>
  <w:num w:numId="8">
    <w:abstractNumId w:val="4"/>
  </w:num>
  <w:num w:numId="9">
    <w:abstractNumId w:val="14"/>
  </w:num>
  <w:num w:numId="10">
    <w:abstractNumId w:val="10"/>
  </w:num>
  <w:num w:numId="11">
    <w:abstractNumId w:val="8"/>
  </w:num>
  <w:num w:numId="12">
    <w:abstractNumId w:val="6"/>
  </w:num>
  <w:num w:numId="13">
    <w:abstractNumId w:val="3"/>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ZjVjNTIzOGZiMDZmM2JhODg2Mjk0NzkwOTc1OTMifQ=="/>
  </w:docVars>
  <w:rsids>
    <w:rsidRoot w:val="08B40922"/>
    <w:rsid w:val="001A7865"/>
    <w:rsid w:val="00591582"/>
    <w:rsid w:val="005B3DDB"/>
    <w:rsid w:val="00BF32E4"/>
    <w:rsid w:val="01BE6962"/>
    <w:rsid w:val="0346443F"/>
    <w:rsid w:val="03EE0841"/>
    <w:rsid w:val="04506A71"/>
    <w:rsid w:val="050C1B50"/>
    <w:rsid w:val="051A0C03"/>
    <w:rsid w:val="053511CA"/>
    <w:rsid w:val="054A1B7F"/>
    <w:rsid w:val="05894AA4"/>
    <w:rsid w:val="065D4B72"/>
    <w:rsid w:val="068E25C4"/>
    <w:rsid w:val="069A77F3"/>
    <w:rsid w:val="06C95623"/>
    <w:rsid w:val="0745330E"/>
    <w:rsid w:val="077054D5"/>
    <w:rsid w:val="086E4C28"/>
    <w:rsid w:val="08B10DC8"/>
    <w:rsid w:val="08B40922"/>
    <w:rsid w:val="094F1F72"/>
    <w:rsid w:val="09C13B1E"/>
    <w:rsid w:val="09C26E8F"/>
    <w:rsid w:val="09D45773"/>
    <w:rsid w:val="0A3432E7"/>
    <w:rsid w:val="0A644A57"/>
    <w:rsid w:val="0AE10067"/>
    <w:rsid w:val="0B132F35"/>
    <w:rsid w:val="0B2628AB"/>
    <w:rsid w:val="0B4F2E51"/>
    <w:rsid w:val="0BB43238"/>
    <w:rsid w:val="0C0D1144"/>
    <w:rsid w:val="0C191D42"/>
    <w:rsid w:val="0D42423A"/>
    <w:rsid w:val="0D6B760D"/>
    <w:rsid w:val="0D9043C0"/>
    <w:rsid w:val="0D9B42CE"/>
    <w:rsid w:val="0DCB2C6D"/>
    <w:rsid w:val="0E05627C"/>
    <w:rsid w:val="0E8C5F91"/>
    <w:rsid w:val="0E9B155E"/>
    <w:rsid w:val="0FBF65CB"/>
    <w:rsid w:val="0FD522D3"/>
    <w:rsid w:val="1022278F"/>
    <w:rsid w:val="10D3643B"/>
    <w:rsid w:val="1102378C"/>
    <w:rsid w:val="111131EF"/>
    <w:rsid w:val="11230B30"/>
    <w:rsid w:val="11DC3C66"/>
    <w:rsid w:val="1214395B"/>
    <w:rsid w:val="1309110A"/>
    <w:rsid w:val="134E4CEC"/>
    <w:rsid w:val="13581EA7"/>
    <w:rsid w:val="143D3767"/>
    <w:rsid w:val="14611F70"/>
    <w:rsid w:val="148B6479"/>
    <w:rsid w:val="14A053D6"/>
    <w:rsid w:val="1503392F"/>
    <w:rsid w:val="15396214"/>
    <w:rsid w:val="15CC031A"/>
    <w:rsid w:val="15F9738D"/>
    <w:rsid w:val="164E07F1"/>
    <w:rsid w:val="16517566"/>
    <w:rsid w:val="168B32A0"/>
    <w:rsid w:val="16CC7EC4"/>
    <w:rsid w:val="173B7B92"/>
    <w:rsid w:val="17B70B53"/>
    <w:rsid w:val="180620BF"/>
    <w:rsid w:val="180B5789"/>
    <w:rsid w:val="180F2CC9"/>
    <w:rsid w:val="18276EB8"/>
    <w:rsid w:val="185D3A94"/>
    <w:rsid w:val="18C97E39"/>
    <w:rsid w:val="19185822"/>
    <w:rsid w:val="198F1C1A"/>
    <w:rsid w:val="19CF36AF"/>
    <w:rsid w:val="19D0755B"/>
    <w:rsid w:val="1A1F3477"/>
    <w:rsid w:val="1AC45933"/>
    <w:rsid w:val="1B4A2A14"/>
    <w:rsid w:val="1B6919E6"/>
    <w:rsid w:val="1BC4700C"/>
    <w:rsid w:val="1C437B78"/>
    <w:rsid w:val="1C437CB8"/>
    <w:rsid w:val="1C8F6FC6"/>
    <w:rsid w:val="1CF91B4B"/>
    <w:rsid w:val="1D867831"/>
    <w:rsid w:val="1E51654F"/>
    <w:rsid w:val="1EA5338E"/>
    <w:rsid w:val="1FFF3789"/>
    <w:rsid w:val="206864D8"/>
    <w:rsid w:val="208E1F3C"/>
    <w:rsid w:val="20FA6847"/>
    <w:rsid w:val="21966712"/>
    <w:rsid w:val="21C413BA"/>
    <w:rsid w:val="21D25667"/>
    <w:rsid w:val="2280290A"/>
    <w:rsid w:val="22E732C7"/>
    <w:rsid w:val="24251DF4"/>
    <w:rsid w:val="248843DD"/>
    <w:rsid w:val="248C34C9"/>
    <w:rsid w:val="2498163B"/>
    <w:rsid w:val="262B0E8C"/>
    <w:rsid w:val="267475E8"/>
    <w:rsid w:val="2696158A"/>
    <w:rsid w:val="26CC36B6"/>
    <w:rsid w:val="272535F8"/>
    <w:rsid w:val="278E5800"/>
    <w:rsid w:val="27902799"/>
    <w:rsid w:val="27E52C5A"/>
    <w:rsid w:val="280201D9"/>
    <w:rsid w:val="29186F22"/>
    <w:rsid w:val="299E1223"/>
    <w:rsid w:val="29F00917"/>
    <w:rsid w:val="2A2913CE"/>
    <w:rsid w:val="2B0E7CC3"/>
    <w:rsid w:val="2B280594"/>
    <w:rsid w:val="2B411DF2"/>
    <w:rsid w:val="2C4144BA"/>
    <w:rsid w:val="2C7F2302"/>
    <w:rsid w:val="2CC85488"/>
    <w:rsid w:val="2DD932DD"/>
    <w:rsid w:val="2E815AD7"/>
    <w:rsid w:val="2FBE4F9C"/>
    <w:rsid w:val="302C5D33"/>
    <w:rsid w:val="303C7923"/>
    <w:rsid w:val="306A68B9"/>
    <w:rsid w:val="310172FB"/>
    <w:rsid w:val="311F6A07"/>
    <w:rsid w:val="327C2827"/>
    <w:rsid w:val="32E54690"/>
    <w:rsid w:val="330577B3"/>
    <w:rsid w:val="339967E2"/>
    <w:rsid w:val="339C34ED"/>
    <w:rsid w:val="33BF5E3E"/>
    <w:rsid w:val="342F53E9"/>
    <w:rsid w:val="348D217F"/>
    <w:rsid w:val="356E1507"/>
    <w:rsid w:val="36B432B0"/>
    <w:rsid w:val="36EF4021"/>
    <w:rsid w:val="378470DE"/>
    <w:rsid w:val="37AB2B7A"/>
    <w:rsid w:val="37F464DB"/>
    <w:rsid w:val="39451AA4"/>
    <w:rsid w:val="39452CD4"/>
    <w:rsid w:val="396268A3"/>
    <w:rsid w:val="39734A5E"/>
    <w:rsid w:val="3A6B307A"/>
    <w:rsid w:val="3B0E0337"/>
    <w:rsid w:val="3B0E1701"/>
    <w:rsid w:val="3B1313C2"/>
    <w:rsid w:val="3B153F35"/>
    <w:rsid w:val="3BBF41CF"/>
    <w:rsid w:val="3C3C756C"/>
    <w:rsid w:val="3C7F0143"/>
    <w:rsid w:val="3C805484"/>
    <w:rsid w:val="3CDF6328"/>
    <w:rsid w:val="3D421A5F"/>
    <w:rsid w:val="3D46393D"/>
    <w:rsid w:val="3D736C3D"/>
    <w:rsid w:val="3DAE4039"/>
    <w:rsid w:val="3DCE369D"/>
    <w:rsid w:val="3E8D720B"/>
    <w:rsid w:val="3EC02AD1"/>
    <w:rsid w:val="3ECF6AD9"/>
    <w:rsid w:val="3EEE37D5"/>
    <w:rsid w:val="401C14DF"/>
    <w:rsid w:val="404232C2"/>
    <w:rsid w:val="41550D89"/>
    <w:rsid w:val="417C665F"/>
    <w:rsid w:val="418F4B2A"/>
    <w:rsid w:val="41CE78DD"/>
    <w:rsid w:val="42887189"/>
    <w:rsid w:val="42B80A7F"/>
    <w:rsid w:val="42CA1FBD"/>
    <w:rsid w:val="43216C52"/>
    <w:rsid w:val="433D3849"/>
    <w:rsid w:val="43457B80"/>
    <w:rsid w:val="43E175DD"/>
    <w:rsid w:val="444D2256"/>
    <w:rsid w:val="44706AD2"/>
    <w:rsid w:val="449B5B5C"/>
    <w:rsid w:val="44E65C55"/>
    <w:rsid w:val="451C432B"/>
    <w:rsid w:val="45304BB2"/>
    <w:rsid w:val="4636006E"/>
    <w:rsid w:val="46B401E9"/>
    <w:rsid w:val="46CB0C70"/>
    <w:rsid w:val="47707D23"/>
    <w:rsid w:val="47A45603"/>
    <w:rsid w:val="48991070"/>
    <w:rsid w:val="48BC342C"/>
    <w:rsid w:val="493318B6"/>
    <w:rsid w:val="49935180"/>
    <w:rsid w:val="49994506"/>
    <w:rsid w:val="4AA9571E"/>
    <w:rsid w:val="4B880739"/>
    <w:rsid w:val="4C0A45FB"/>
    <w:rsid w:val="4C281507"/>
    <w:rsid w:val="4D2300E0"/>
    <w:rsid w:val="4F2268B3"/>
    <w:rsid w:val="4F2974FC"/>
    <w:rsid w:val="4F6640A7"/>
    <w:rsid w:val="51136C30"/>
    <w:rsid w:val="52BF2087"/>
    <w:rsid w:val="52D338B4"/>
    <w:rsid w:val="52D50733"/>
    <w:rsid w:val="53134B05"/>
    <w:rsid w:val="534D1507"/>
    <w:rsid w:val="53BC6B5E"/>
    <w:rsid w:val="54514522"/>
    <w:rsid w:val="54B6230C"/>
    <w:rsid w:val="5536729B"/>
    <w:rsid w:val="5542333A"/>
    <w:rsid w:val="56337302"/>
    <w:rsid w:val="565066BC"/>
    <w:rsid w:val="56766FD1"/>
    <w:rsid w:val="574930C7"/>
    <w:rsid w:val="57743C97"/>
    <w:rsid w:val="57950867"/>
    <w:rsid w:val="58001428"/>
    <w:rsid w:val="58923FAD"/>
    <w:rsid w:val="58A33DCA"/>
    <w:rsid w:val="59B17C77"/>
    <w:rsid w:val="59C36EC2"/>
    <w:rsid w:val="59D4457D"/>
    <w:rsid w:val="59FD3086"/>
    <w:rsid w:val="5A980DFD"/>
    <w:rsid w:val="5B083813"/>
    <w:rsid w:val="5C153D09"/>
    <w:rsid w:val="5C7F34F2"/>
    <w:rsid w:val="5D171B0F"/>
    <w:rsid w:val="5D1D58E5"/>
    <w:rsid w:val="5DD9083C"/>
    <w:rsid w:val="5E874E00"/>
    <w:rsid w:val="5F5C06AB"/>
    <w:rsid w:val="5F7019C2"/>
    <w:rsid w:val="601A4B86"/>
    <w:rsid w:val="601F55E1"/>
    <w:rsid w:val="603F3B80"/>
    <w:rsid w:val="606029F6"/>
    <w:rsid w:val="606C1E25"/>
    <w:rsid w:val="60CB4983"/>
    <w:rsid w:val="61246147"/>
    <w:rsid w:val="614E1342"/>
    <w:rsid w:val="61C64764"/>
    <w:rsid w:val="61CF5641"/>
    <w:rsid w:val="61DE1431"/>
    <w:rsid w:val="62027E5B"/>
    <w:rsid w:val="6230192E"/>
    <w:rsid w:val="623F5FE2"/>
    <w:rsid w:val="635E0434"/>
    <w:rsid w:val="638F643B"/>
    <w:rsid w:val="644D34FF"/>
    <w:rsid w:val="64967EB6"/>
    <w:rsid w:val="64B40F86"/>
    <w:rsid w:val="64C245F7"/>
    <w:rsid w:val="654614B7"/>
    <w:rsid w:val="65732198"/>
    <w:rsid w:val="657D4944"/>
    <w:rsid w:val="65B77227"/>
    <w:rsid w:val="66412FD8"/>
    <w:rsid w:val="668C5947"/>
    <w:rsid w:val="672942A8"/>
    <w:rsid w:val="679361B4"/>
    <w:rsid w:val="68301731"/>
    <w:rsid w:val="68352E2C"/>
    <w:rsid w:val="686F7F36"/>
    <w:rsid w:val="68D020D5"/>
    <w:rsid w:val="69390EC7"/>
    <w:rsid w:val="69B917F1"/>
    <w:rsid w:val="69BC29C8"/>
    <w:rsid w:val="6A82167B"/>
    <w:rsid w:val="6AB47862"/>
    <w:rsid w:val="6ACF2F45"/>
    <w:rsid w:val="6B55505B"/>
    <w:rsid w:val="6B640209"/>
    <w:rsid w:val="6C6034F1"/>
    <w:rsid w:val="6C7000BC"/>
    <w:rsid w:val="6C966A6F"/>
    <w:rsid w:val="6CD1039F"/>
    <w:rsid w:val="6CED4CC9"/>
    <w:rsid w:val="6D804033"/>
    <w:rsid w:val="6D8978A5"/>
    <w:rsid w:val="6DA50867"/>
    <w:rsid w:val="6DBB6D4D"/>
    <w:rsid w:val="6EA94EE5"/>
    <w:rsid w:val="6EB04A71"/>
    <w:rsid w:val="6F282827"/>
    <w:rsid w:val="6F806288"/>
    <w:rsid w:val="703B1097"/>
    <w:rsid w:val="70825C1F"/>
    <w:rsid w:val="70826814"/>
    <w:rsid w:val="708542DB"/>
    <w:rsid w:val="70F63308"/>
    <w:rsid w:val="71996069"/>
    <w:rsid w:val="72182525"/>
    <w:rsid w:val="726D0B27"/>
    <w:rsid w:val="730B77EE"/>
    <w:rsid w:val="73A7053F"/>
    <w:rsid w:val="74E77C4C"/>
    <w:rsid w:val="74EB6C27"/>
    <w:rsid w:val="75430331"/>
    <w:rsid w:val="755C25F5"/>
    <w:rsid w:val="758945E4"/>
    <w:rsid w:val="75DA7668"/>
    <w:rsid w:val="762956A1"/>
    <w:rsid w:val="777D4D25"/>
    <w:rsid w:val="77994CD1"/>
    <w:rsid w:val="77FF2C11"/>
    <w:rsid w:val="7801656B"/>
    <w:rsid w:val="781670D3"/>
    <w:rsid w:val="788B1701"/>
    <w:rsid w:val="789D0101"/>
    <w:rsid w:val="78B57414"/>
    <w:rsid w:val="78CD7DF1"/>
    <w:rsid w:val="78DC4519"/>
    <w:rsid w:val="79541968"/>
    <w:rsid w:val="79963D78"/>
    <w:rsid w:val="7A510DC5"/>
    <w:rsid w:val="7A6C4E08"/>
    <w:rsid w:val="7AFC6606"/>
    <w:rsid w:val="7C1F7A32"/>
    <w:rsid w:val="7CE94B80"/>
    <w:rsid w:val="7D0C0040"/>
    <w:rsid w:val="7D3F0AD8"/>
    <w:rsid w:val="7D9B0A9D"/>
    <w:rsid w:val="7DCC6702"/>
    <w:rsid w:val="7E2F7C54"/>
    <w:rsid w:val="7E4A05EA"/>
    <w:rsid w:val="7E9E3247"/>
    <w:rsid w:val="7F12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4226</Words>
  <Characters>4251</Characters>
  <Lines>0</Lines>
  <Paragraphs>0</Paragraphs>
  <TotalTime>333</TotalTime>
  <ScaleCrop>false</ScaleCrop>
  <LinksUpToDate>false</LinksUpToDate>
  <CharactersWithSpaces>4253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2024-07-16T06:58:00Z</dcterms:created>
  <dc:creator>梁倩妮</dc:creator>
  <cp:lastModifiedBy>谢梓蕴</cp:lastModifiedBy>
  <dcterms:modified xsi:type="dcterms:W3CDTF">2025-05-24T09:19:31Z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8A11361946B44749A50BD651D9FC9444_11</vt:lpwstr>
  </property>
  <property fmtid="{D5CDD505-2E9C-101B-9397-08002B2CF9AE}" pid="4" name="KSOTemplateDocerSaveRecord">
    <vt:lpwstr>eyJoZGlkIjoiNWNlZjhlNzA5MTRhM2VkNzE0OGYyYWNiMjJiNzFiZDciLCJ1c2VySWQiOiIxMjc5MzE3MDQwIn0=</vt:lpwstr>
  </property>
</Properties>
</file>