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65F1">
      <w:pPr>
        <w:jc w:val="center"/>
        <w:rPr>
          <w:rFonts w:hint="eastAsia" w:ascii="宋体" w:hAnsi="宋体" w:eastAsia="宋体" w:cs="宋体"/>
          <w:b/>
          <w:bCs/>
          <w:sz w:val="32"/>
          <w:szCs w:val="32"/>
          <w:lang w:eastAsia="zh-CN"/>
        </w:rPr>
      </w:pPr>
      <w:r>
        <w:rPr>
          <w:rFonts w:hint="eastAsia" w:ascii="宋体" w:hAnsi="宋体" w:eastAsia="宋体" w:cs="宋体"/>
          <w:b/>
          <w:bCs/>
          <w:sz w:val="32"/>
          <w:szCs w:val="32"/>
        </w:rPr>
        <w:t>番禺区妇幼保健院2026年6月至2027年5月沙湾院区实习生宿舍租赁项目</w:t>
      </w:r>
      <w:r>
        <w:rPr>
          <w:rFonts w:hint="eastAsia" w:ascii="宋体" w:hAnsi="宋体" w:eastAsia="宋体" w:cs="宋体"/>
          <w:b/>
          <w:bCs/>
          <w:sz w:val="32"/>
          <w:szCs w:val="32"/>
          <w:lang w:val="en-US" w:eastAsia="zh-CN"/>
        </w:rPr>
        <w:t>需求书</w:t>
      </w:r>
    </w:p>
    <w:p w14:paraId="6FEF5E96">
      <w:pPr>
        <w:rPr>
          <w:rFonts w:hint="eastAsia" w:ascii="宋体" w:hAnsi="宋体" w:eastAsia="宋体" w:cs="宋体"/>
        </w:rPr>
      </w:pPr>
    </w:p>
    <w:p w14:paraId="3877E4C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sz w:val="28"/>
          <w:szCs w:val="28"/>
        </w:rPr>
        <w:t>承租房产要求</w:t>
      </w:r>
      <w:r>
        <w:rPr>
          <w:rFonts w:hint="eastAsia" w:ascii="宋体" w:hAnsi="宋体" w:eastAsia="宋体" w:cs="宋体"/>
        </w:rPr>
        <w:br w:type="textWrapping"/>
      </w:r>
      <w:r>
        <w:rPr>
          <w:rFonts w:hint="eastAsia" w:ascii="宋体" w:hAnsi="宋体" w:eastAsia="宋体" w:cs="宋体"/>
          <w:sz w:val="24"/>
          <w:szCs w:val="24"/>
        </w:rPr>
        <w:t>（一）</w:t>
      </w:r>
      <w:r>
        <w:rPr>
          <w:rFonts w:hint="eastAsia" w:ascii="宋体" w:hAnsi="宋体" w:eastAsia="宋体" w:cs="宋体"/>
          <w:sz w:val="24"/>
          <w:szCs w:val="24"/>
          <w:lang w:val="en-US" w:eastAsia="zh-CN"/>
        </w:rPr>
        <w:t>出租人</w:t>
      </w:r>
      <w:r>
        <w:rPr>
          <w:rFonts w:hint="eastAsia" w:ascii="宋体" w:hAnsi="宋体" w:eastAsia="宋体" w:cs="宋体"/>
          <w:sz w:val="24"/>
          <w:szCs w:val="24"/>
        </w:rPr>
        <w:t>拟提供的场地</w:t>
      </w:r>
      <w:r>
        <w:rPr>
          <w:rFonts w:hint="eastAsia" w:ascii="宋体" w:hAnsi="宋体" w:eastAsia="宋体" w:cs="宋体"/>
          <w:sz w:val="24"/>
          <w:szCs w:val="24"/>
          <w:lang w:val="en-US" w:eastAsia="zh-CN"/>
        </w:rPr>
        <w:t>须</w:t>
      </w:r>
      <w:r>
        <w:rPr>
          <w:rFonts w:hint="eastAsia" w:ascii="宋体" w:hAnsi="宋体" w:eastAsia="宋体" w:cs="宋体"/>
          <w:sz w:val="24"/>
          <w:szCs w:val="24"/>
        </w:rPr>
        <w:t>为自有产权，则提供该场地的房屋产权证明复印件或国有土地证明复印件；如</w:t>
      </w:r>
      <w:r>
        <w:rPr>
          <w:rFonts w:hint="eastAsia" w:ascii="宋体" w:hAnsi="宋体" w:eastAsia="宋体" w:cs="宋体"/>
          <w:sz w:val="24"/>
          <w:szCs w:val="24"/>
          <w:lang w:val="en-US" w:eastAsia="zh-CN"/>
        </w:rPr>
        <w:t>出租人</w:t>
      </w:r>
      <w:r>
        <w:rPr>
          <w:rFonts w:hint="eastAsia" w:ascii="宋体" w:hAnsi="宋体" w:eastAsia="宋体" w:cs="宋体"/>
          <w:sz w:val="24"/>
          <w:szCs w:val="24"/>
        </w:rPr>
        <w:t>可无偿使用产权方的场地的，则提供房屋产权证明复印件以及产权方的租赁合同和产权方同意供应商无偿使用场地的证明文件复印件，租赁期限应包含本合同包服务期限。</w:t>
      </w:r>
      <w:r>
        <w:rPr>
          <w:rFonts w:hint="eastAsia" w:ascii="宋体" w:hAnsi="宋体" w:eastAsia="宋体" w:cs="宋体"/>
          <w:sz w:val="24"/>
          <w:szCs w:val="24"/>
        </w:rPr>
        <w:br w:type="textWrapping"/>
      </w:r>
      <w:r>
        <w:rPr>
          <w:rFonts w:hint="eastAsia" w:ascii="宋体" w:hAnsi="宋体" w:eastAsia="宋体" w:cs="宋体"/>
          <w:sz w:val="24"/>
          <w:szCs w:val="24"/>
        </w:rPr>
        <w:t>（二）承租房产地址要求：在距离广州市番禺区番禺</w:t>
      </w:r>
      <w:r>
        <w:rPr>
          <w:rFonts w:hint="eastAsia" w:ascii="宋体" w:hAnsi="宋体" w:eastAsia="宋体" w:cs="宋体"/>
          <w:sz w:val="24"/>
          <w:szCs w:val="24"/>
          <w:lang w:val="en-US" w:eastAsia="zh-CN"/>
        </w:rPr>
        <w:t>沙湾大巷涌路97</w:t>
      </w:r>
      <w:r>
        <w:rPr>
          <w:rFonts w:hint="eastAsia" w:ascii="宋体" w:hAnsi="宋体" w:eastAsia="宋体" w:cs="宋体"/>
          <w:sz w:val="24"/>
          <w:szCs w:val="24"/>
        </w:rPr>
        <w:t>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广州市番禺区妇幼保健院沙湾院区）周边100米</w:t>
      </w:r>
      <w:r>
        <w:rPr>
          <w:rFonts w:hint="eastAsia" w:ascii="宋体" w:hAnsi="宋体" w:eastAsia="宋体" w:cs="宋体"/>
          <w:sz w:val="24"/>
          <w:szCs w:val="24"/>
        </w:rPr>
        <w:t>范围</w:t>
      </w:r>
      <w:r>
        <w:rPr>
          <w:rFonts w:hint="eastAsia" w:ascii="宋体" w:hAnsi="宋体" w:eastAsia="宋体" w:cs="宋体"/>
          <w:sz w:val="24"/>
          <w:szCs w:val="24"/>
          <w:lang w:eastAsia="zh-CN"/>
        </w:rPr>
        <w:t>，</w:t>
      </w:r>
      <w:r>
        <w:rPr>
          <w:rFonts w:hint="eastAsia" w:ascii="宋体" w:hAnsi="宋体" w:eastAsia="宋体" w:cs="宋体"/>
          <w:sz w:val="24"/>
          <w:szCs w:val="24"/>
        </w:rPr>
        <w:t>在番禺区内，交通便利</w:t>
      </w:r>
      <w:bookmarkStart w:id="0" w:name="_GoBack"/>
      <w:bookmarkEnd w:id="0"/>
      <w:r>
        <w:rPr>
          <w:rFonts w:hint="eastAsia" w:ascii="宋体" w:hAnsi="宋体" w:eastAsia="宋体" w:cs="宋体"/>
          <w:sz w:val="24"/>
          <w:szCs w:val="24"/>
        </w:rPr>
        <w:t>，临近主干道。</w:t>
      </w:r>
      <w:r>
        <w:rPr>
          <w:rFonts w:hint="eastAsia" w:ascii="宋体" w:hAnsi="宋体" w:eastAsia="宋体" w:cs="宋体"/>
          <w:sz w:val="24"/>
          <w:szCs w:val="24"/>
        </w:rPr>
        <w:br w:type="textWrapping"/>
      </w:r>
      <w:r>
        <w:rPr>
          <w:rFonts w:hint="eastAsia" w:ascii="宋体" w:hAnsi="宋体" w:eastAsia="宋体" w:cs="宋体"/>
          <w:sz w:val="24"/>
          <w:szCs w:val="24"/>
        </w:rPr>
        <w:t>（三）承租房产面积及楼层要求：总面积不少于</w:t>
      </w:r>
      <w:r>
        <w:rPr>
          <w:rFonts w:hint="eastAsia" w:ascii="宋体" w:hAnsi="宋体" w:eastAsia="宋体" w:cs="宋体"/>
          <w:sz w:val="24"/>
          <w:szCs w:val="24"/>
          <w:lang w:val="en-US" w:eastAsia="zh-CN"/>
        </w:rPr>
        <w:t>110</w:t>
      </w:r>
      <w:r>
        <w:rPr>
          <w:rFonts w:hint="eastAsia" w:ascii="宋体" w:hAnsi="宋体" w:eastAsia="宋体" w:cs="宋体"/>
          <w:sz w:val="24"/>
          <w:szCs w:val="24"/>
        </w:rPr>
        <w:t>平方米。为保障消防疏散安全，避免人群聚集，合理分散人群，承租楼层应</w:t>
      </w:r>
      <w:r>
        <w:rPr>
          <w:rFonts w:hint="eastAsia" w:ascii="宋体" w:hAnsi="宋体" w:eastAsia="宋体" w:cs="宋体"/>
          <w:sz w:val="24"/>
          <w:szCs w:val="24"/>
          <w:lang w:val="en-US" w:eastAsia="zh-CN"/>
        </w:rPr>
        <w:t>不高于二楼</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（四）承租房产内的</w:t>
      </w:r>
      <w:r>
        <w:rPr>
          <w:rFonts w:hint="eastAsia" w:ascii="宋体" w:hAnsi="宋体" w:eastAsia="宋体" w:cs="宋体"/>
          <w:sz w:val="24"/>
          <w:szCs w:val="24"/>
          <w:lang w:val="en-US" w:eastAsia="zh-CN"/>
        </w:rPr>
        <w:t>用房</w:t>
      </w:r>
      <w:r>
        <w:rPr>
          <w:rFonts w:hint="eastAsia" w:ascii="宋体" w:hAnsi="宋体" w:eastAsia="宋体" w:cs="宋体"/>
          <w:sz w:val="24"/>
          <w:szCs w:val="24"/>
        </w:rPr>
        <w:t>区域，</w:t>
      </w:r>
      <w:r>
        <w:rPr>
          <w:rFonts w:hint="eastAsia" w:ascii="宋体" w:hAnsi="宋体" w:eastAsia="宋体" w:cs="宋体"/>
          <w:sz w:val="24"/>
          <w:szCs w:val="24"/>
          <w:lang w:val="en-US" w:eastAsia="zh-CN"/>
        </w:rPr>
        <w:t>户型正常，每个房间房面积不少于70平方米。</w:t>
      </w:r>
    </w:p>
    <w:p w14:paraId="74D23A14">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（五）承租房产内的公共区域：至少具有</w:t>
      </w:r>
      <w:r>
        <w:rPr>
          <w:rFonts w:hint="eastAsia" w:ascii="宋体" w:hAnsi="宋体" w:eastAsia="宋体" w:cs="宋体"/>
          <w:sz w:val="24"/>
          <w:szCs w:val="24"/>
          <w:lang w:val="en-US" w:eastAsia="zh-CN"/>
        </w:rPr>
        <w:t>2</w:t>
      </w:r>
      <w:r>
        <w:rPr>
          <w:rFonts w:hint="eastAsia" w:ascii="宋体" w:hAnsi="宋体" w:eastAsia="宋体" w:cs="宋体"/>
          <w:sz w:val="24"/>
          <w:szCs w:val="24"/>
        </w:rPr>
        <w:t>间卫生间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w:t>
      </w:r>
      <w:r>
        <w:rPr>
          <w:rFonts w:hint="eastAsia" w:ascii="宋体" w:hAnsi="宋体" w:eastAsia="宋体" w:cs="宋体"/>
          <w:sz w:val="24"/>
          <w:szCs w:val="24"/>
        </w:rPr>
        <w:t>洗手台及完整的给排水系统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无漏水</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留</w:t>
      </w:r>
      <w:r>
        <w:rPr>
          <w:rFonts w:hint="eastAsia" w:ascii="宋体" w:hAnsi="宋体" w:eastAsia="宋体" w:cs="宋体"/>
          <w:sz w:val="24"/>
          <w:szCs w:val="24"/>
        </w:rPr>
        <w:t>）承包房产内具有良好的通风、采光条件。每</w:t>
      </w:r>
      <w:r>
        <w:rPr>
          <w:rFonts w:hint="eastAsia" w:ascii="宋体" w:hAnsi="宋体" w:eastAsia="宋体" w:cs="宋体"/>
          <w:sz w:val="24"/>
          <w:szCs w:val="24"/>
          <w:lang w:val="en-US" w:eastAsia="zh-CN"/>
        </w:rPr>
        <w:t>个房间</w:t>
      </w:r>
      <w:r>
        <w:rPr>
          <w:rFonts w:hint="eastAsia" w:ascii="宋体" w:hAnsi="宋体" w:eastAsia="宋体" w:cs="宋体"/>
          <w:sz w:val="24"/>
          <w:szCs w:val="24"/>
        </w:rPr>
        <w:t>内至少配有一扇自然通风</w:t>
      </w:r>
      <w:r>
        <w:rPr>
          <w:rFonts w:hint="eastAsia" w:ascii="宋体" w:hAnsi="宋体" w:eastAsia="宋体" w:cs="宋体"/>
          <w:sz w:val="24"/>
          <w:szCs w:val="24"/>
          <w:lang w:val="en-US" w:eastAsia="zh-CN"/>
        </w:rPr>
        <w:t>门窗</w:t>
      </w:r>
      <w:r>
        <w:rPr>
          <w:rFonts w:hint="eastAsia" w:ascii="宋体" w:hAnsi="宋体" w:eastAsia="宋体" w:cs="宋体"/>
          <w:sz w:val="24"/>
          <w:szCs w:val="24"/>
        </w:rPr>
        <w:t>，正常通风时，室内空气不得测出超标的油烟、汽车尾气等污染源。</w:t>
      </w:r>
    </w:p>
    <w:p w14:paraId="7C180BE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sz w:val="28"/>
          <w:szCs w:val="28"/>
        </w:rPr>
        <w:t>承租房产的配置要求</w:t>
      </w:r>
      <w:r>
        <w:rPr>
          <w:rFonts w:hint="eastAsia" w:ascii="宋体" w:hAnsi="宋体" w:eastAsia="宋体" w:cs="宋体"/>
          <w:b/>
          <w:sz w:val="28"/>
          <w:szCs w:val="28"/>
        </w:rPr>
        <w:br w:type="textWrapping"/>
      </w:r>
      <w:r>
        <w:rPr>
          <w:rFonts w:hint="eastAsia" w:ascii="宋体" w:hAnsi="宋体" w:eastAsia="宋体" w:cs="宋体"/>
          <w:sz w:val="24"/>
          <w:szCs w:val="24"/>
        </w:rPr>
        <w:t>（一）装饰装修要求：所有天花、地面、墙面装饰及空气污染物均要符合有关验（</w:t>
      </w:r>
      <w:r>
        <w:rPr>
          <w:rFonts w:hint="eastAsia" w:ascii="宋体" w:hAnsi="宋体" w:eastAsia="宋体" w:cs="宋体"/>
          <w:sz w:val="24"/>
          <w:szCs w:val="24"/>
          <w:lang w:val="en-US" w:eastAsia="zh-CN"/>
        </w:rPr>
        <w:t>二</w:t>
      </w:r>
      <w:r>
        <w:rPr>
          <w:rFonts w:hint="eastAsia" w:ascii="宋体" w:hAnsi="宋体" w:eastAsia="宋体" w:cs="宋体"/>
          <w:sz w:val="24"/>
          <w:szCs w:val="24"/>
        </w:rPr>
        <w:t>）配备准确清晰的水电表，仅用于统计租赁范围内的水电用量，水电费由</w:t>
      </w:r>
      <w:r>
        <w:rPr>
          <w:rFonts w:hint="eastAsia" w:ascii="宋体" w:hAnsi="宋体" w:eastAsia="宋体" w:cs="宋体"/>
          <w:sz w:val="24"/>
          <w:szCs w:val="24"/>
          <w:lang w:eastAsia="zh-CN"/>
        </w:rPr>
        <w:t>承租人</w:t>
      </w:r>
      <w:r>
        <w:rPr>
          <w:rFonts w:hint="eastAsia" w:ascii="宋体" w:hAnsi="宋体" w:eastAsia="宋体" w:cs="宋体"/>
          <w:sz w:val="24"/>
          <w:szCs w:val="24"/>
        </w:rPr>
        <w:t>按实支付。收标准，卫生间墙面防水、地面防滑，配备所有门</w:t>
      </w:r>
      <w:r>
        <w:rPr>
          <w:rFonts w:hint="eastAsia" w:ascii="宋体" w:hAnsi="宋体" w:eastAsia="宋体" w:cs="宋体"/>
          <w:sz w:val="24"/>
          <w:szCs w:val="24"/>
          <w:lang w:val="en-US" w:eastAsia="zh-CN"/>
        </w:rPr>
        <w:t>和防盗</w:t>
      </w:r>
      <w:r>
        <w:rPr>
          <w:rFonts w:hint="eastAsia" w:ascii="宋体" w:hAnsi="宋体" w:eastAsia="宋体" w:cs="宋体"/>
          <w:sz w:val="24"/>
          <w:szCs w:val="24"/>
        </w:rPr>
        <w:t>窗。</w:t>
      </w:r>
      <w:r>
        <w:rPr>
          <w:rFonts w:hint="eastAsia" w:ascii="宋体" w:hAnsi="宋体" w:eastAsia="宋体" w:cs="宋体"/>
          <w:sz w:val="24"/>
          <w:szCs w:val="24"/>
        </w:rPr>
        <w:br w:type="textWrapping"/>
      </w:r>
      <w:r>
        <w:rPr>
          <w:rFonts w:hint="eastAsia" w:ascii="宋体" w:hAnsi="宋体" w:eastAsia="宋体" w:cs="宋体"/>
          <w:sz w:val="24"/>
          <w:szCs w:val="24"/>
        </w:rPr>
        <w:t>（三）强弱电系统：配有设计荷载值不少于</w:t>
      </w:r>
      <w:r>
        <w:rPr>
          <w:rFonts w:hint="eastAsia" w:ascii="宋体" w:hAnsi="宋体" w:eastAsia="宋体" w:cs="宋体"/>
          <w:sz w:val="24"/>
          <w:szCs w:val="24"/>
          <w:lang w:val="en-US" w:eastAsia="zh-CN"/>
        </w:rPr>
        <w:t>30</w:t>
      </w:r>
      <w:r>
        <w:rPr>
          <w:rFonts w:hint="eastAsia" w:ascii="宋体" w:hAnsi="宋体" w:eastAsia="宋体" w:cs="宋体"/>
          <w:sz w:val="24"/>
          <w:szCs w:val="24"/>
        </w:rPr>
        <w:t>KVA电容量，</w:t>
      </w:r>
      <w:r>
        <w:rPr>
          <w:rFonts w:hint="eastAsia" w:ascii="宋体" w:hAnsi="宋体" w:eastAsia="宋体" w:cs="宋体"/>
          <w:sz w:val="24"/>
          <w:szCs w:val="24"/>
          <w:lang w:val="en-US" w:eastAsia="zh-CN"/>
        </w:rPr>
        <w:t>能满足日常使用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预留</w:t>
      </w:r>
      <w:r>
        <w:rPr>
          <w:rFonts w:hint="eastAsia" w:ascii="宋体" w:hAnsi="宋体" w:eastAsia="宋体" w:cs="宋体"/>
          <w:sz w:val="24"/>
          <w:szCs w:val="24"/>
        </w:rPr>
        <w:t>电话插座、网络插座。</w:t>
      </w:r>
      <w:r>
        <w:rPr>
          <w:rFonts w:hint="eastAsia" w:ascii="宋体" w:hAnsi="宋体" w:eastAsia="宋体" w:cs="宋体"/>
          <w:sz w:val="24"/>
          <w:szCs w:val="24"/>
        </w:rPr>
        <w:br w:type="textWrapping"/>
      </w:r>
      <w:r>
        <w:rPr>
          <w:rFonts w:hint="eastAsia" w:ascii="宋体" w:hAnsi="宋体" w:eastAsia="宋体" w:cs="宋体"/>
          <w:sz w:val="24"/>
          <w:szCs w:val="24"/>
        </w:rPr>
        <w:t>（四）给排水系统：包含范围线内的所有给排水工程，包含给排水管道敷设、阀门配件安装及普通洁具安装工程（水龙头、</w:t>
      </w:r>
      <w:r>
        <w:rPr>
          <w:rFonts w:hint="eastAsia" w:ascii="宋体" w:hAnsi="宋体" w:eastAsia="宋体" w:cs="宋体"/>
          <w:sz w:val="24"/>
          <w:szCs w:val="24"/>
          <w:lang w:val="en-US" w:eastAsia="zh-CN"/>
        </w:rPr>
        <w:t>便器</w:t>
      </w:r>
      <w:r>
        <w:rPr>
          <w:rFonts w:hint="eastAsia" w:ascii="宋体" w:hAnsi="宋体" w:eastAsia="宋体" w:cs="宋体"/>
          <w:sz w:val="24"/>
          <w:szCs w:val="24"/>
        </w:rPr>
        <w:t>等）。</w:t>
      </w:r>
      <w:r>
        <w:rPr>
          <w:rFonts w:hint="eastAsia" w:ascii="宋体" w:hAnsi="宋体" w:eastAsia="宋体" w:cs="宋体"/>
          <w:sz w:val="24"/>
          <w:szCs w:val="24"/>
        </w:rPr>
        <w:br w:type="textWrapping"/>
      </w:r>
      <w:r>
        <w:rPr>
          <w:rFonts w:hint="eastAsia" w:ascii="宋体" w:hAnsi="宋体" w:eastAsia="宋体" w:cs="宋体"/>
          <w:sz w:val="24"/>
          <w:szCs w:val="24"/>
        </w:rPr>
        <w:t>（五）消防</w:t>
      </w:r>
      <w:r>
        <w:rPr>
          <w:rFonts w:hint="eastAsia" w:ascii="宋体" w:hAnsi="宋体" w:eastAsia="宋体" w:cs="宋体"/>
          <w:sz w:val="24"/>
          <w:szCs w:val="24"/>
          <w:lang w:val="en-US" w:eastAsia="zh-CN"/>
        </w:rPr>
        <w:t>通道</w:t>
      </w:r>
      <w:r>
        <w:rPr>
          <w:rFonts w:hint="eastAsia" w:ascii="宋体" w:hAnsi="宋体" w:eastAsia="宋体" w:cs="宋体"/>
          <w:sz w:val="24"/>
          <w:szCs w:val="24"/>
        </w:rPr>
        <w:t>满足相关消防规范。</w:t>
      </w:r>
    </w:p>
    <w:p w14:paraId="06C96D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sz w:val="28"/>
          <w:szCs w:val="28"/>
          <w:lang w:val="en-US" w:eastAsia="zh-CN"/>
        </w:rPr>
        <w:t>安全要求：</w:t>
      </w:r>
      <w:r>
        <w:rPr>
          <w:rFonts w:hint="eastAsia" w:ascii="宋体" w:hAnsi="宋体" w:eastAsia="宋体" w:cs="宋体"/>
          <w:sz w:val="24"/>
          <w:szCs w:val="24"/>
          <w:lang w:val="en-US" w:eastAsia="zh-CN"/>
        </w:rPr>
        <w:t>出租人</w:t>
      </w:r>
      <w:r>
        <w:rPr>
          <w:rFonts w:hint="eastAsia" w:ascii="宋体" w:hAnsi="宋体" w:eastAsia="宋体" w:cs="宋体"/>
          <w:sz w:val="24"/>
          <w:szCs w:val="24"/>
        </w:rPr>
        <w:t>应保证房屋的建筑结构和设备设施符合建筑、消防、治安、卫生等方面的安全条件，不得危及人身安全。房产的建筑结构和设备设施发生老化损坏，由</w:t>
      </w:r>
      <w:r>
        <w:rPr>
          <w:rFonts w:hint="eastAsia" w:ascii="宋体" w:hAnsi="宋体" w:eastAsia="宋体" w:cs="宋体"/>
          <w:sz w:val="24"/>
          <w:szCs w:val="24"/>
          <w:lang w:val="en-US" w:eastAsia="zh-CN"/>
        </w:rPr>
        <w:t>出租人</w:t>
      </w:r>
      <w:r>
        <w:rPr>
          <w:rFonts w:hint="eastAsia" w:ascii="宋体" w:hAnsi="宋体" w:eastAsia="宋体" w:cs="宋体"/>
          <w:sz w:val="24"/>
          <w:szCs w:val="24"/>
        </w:rPr>
        <w:t>负责修缮加固至满足</w:t>
      </w:r>
      <w:r>
        <w:rPr>
          <w:rFonts w:hint="eastAsia" w:ascii="宋体" w:hAnsi="宋体" w:eastAsia="宋体" w:cs="宋体"/>
          <w:sz w:val="24"/>
          <w:szCs w:val="24"/>
          <w:lang w:eastAsia="zh-CN"/>
        </w:rPr>
        <w:t>承租人</w:t>
      </w:r>
      <w:r>
        <w:rPr>
          <w:rFonts w:hint="eastAsia" w:ascii="宋体" w:hAnsi="宋体" w:eastAsia="宋体" w:cs="宋体"/>
          <w:sz w:val="24"/>
          <w:szCs w:val="24"/>
        </w:rPr>
        <w:t>安全使用止，在修缮期间不产生租金，如</w:t>
      </w:r>
      <w:r>
        <w:rPr>
          <w:rFonts w:hint="eastAsia" w:ascii="宋体" w:hAnsi="宋体" w:eastAsia="宋体" w:cs="宋体"/>
          <w:sz w:val="24"/>
          <w:szCs w:val="24"/>
          <w:lang w:eastAsia="zh-CN"/>
        </w:rPr>
        <w:t>出租人</w:t>
      </w:r>
      <w:r>
        <w:rPr>
          <w:rFonts w:hint="eastAsia" w:ascii="宋体" w:hAnsi="宋体" w:eastAsia="宋体" w:cs="宋体"/>
          <w:sz w:val="24"/>
          <w:szCs w:val="24"/>
        </w:rPr>
        <w:t>未能在接到通知的限期内修缮加固至满足</w:t>
      </w:r>
      <w:r>
        <w:rPr>
          <w:rFonts w:hint="eastAsia" w:ascii="宋体" w:hAnsi="宋体" w:eastAsia="宋体" w:cs="宋体"/>
          <w:sz w:val="24"/>
          <w:szCs w:val="24"/>
          <w:lang w:eastAsia="zh-CN"/>
        </w:rPr>
        <w:t>承租人</w:t>
      </w:r>
      <w:r>
        <w:rPr>
          <w:rFonts w:hint="eastAsia" w:ascii="宋体" w:hAnsi="宋体" w:eastAsia="宋体" w:cs="宋体"/>
          <w:sz w:val="24"/>
          <w:szCs w:val="24"/>
        </w:rPr>
        <w:t>安全使用的，</w:t>
      </w:r>
      <w:r>
        <w:rPr>
          <w:rFonts w:hint="eastAsia" w:ascii="宋体" w:hAnsi="宋体" w:eastAsia="宋体" w:cs="宋体"/>
          <w:sz w:val="24"/>
          <w:szCs w:val="24"/>
          <w:lang w:eastAsia="zh-CN"/>
        </w:rPr>
        <w:t>出租人</w:t>
      </w:r>
      <w:r>
        <w:rPr>
          <w:rFonts w:hint="eastAsia" w:ascii="宋体" w:hAnsi="宋体" w:eastAsia="宋体" w:cs="宋体"/>
          <w:sz w:val="24"/>
          <w:szCs w:val="24"/>
        </w:rPr>
        <w:t>应承担</w:t>
      </w:r>
      <w:r>
        <w:rPr>
          <w:rFonts w:hint="eastAsia" w:ascii="宋体" w:hAnsi="宋体" w:eastAsia="宋体" w:cs="宋体"/>
          <w:sz w:val="24"/>
          <w:szCs w:val="24"/>
          <w:lang w:eastAsia="zh-CN"/>
        </w:rPr>
        <w:t>承租人</w:t>
      </w:r>
      <w:r>
        <w:rPr>
          <w:rFonts w:hint="eastAsia" w:ascii="宋体" w:hAnsi="宋体" w:eastAsia="宋体" w:cs="宋体"/>
          <w:sz w:val="24"/>
          <w:szCs w:val="24"/>
        </w:rPr>
        <w:t>因此产生的全部费用（包括但不限于住宿费、交通费等）直至房屋满足</w:t>
      </w:r>
      <w:r>
        <w:rPr>
          <w:rFonts w:hint="eastAsia" w:ascii="宋体" w:hAnsi="宋体" w:eastAsia="宋体" w:cs="宋体"/>
          <w:sz w:val="24"/>
          <w:szCs w:val="24"/>
          <w:lang w:eastAsia="zh-CN"/>
        </w:rPr>
        <w:t>承租人</w:t>
      </w:r>
      <w:r>
        <w:rPr>
          <w:rFonts w:hint="eastAsia" w:ascii="宋体" w:hAnsi="宋体" w:eastAsia="宋体" w:cs="宋体"/>
          <w:sz w:val="24"/>
          <w:szCs w:val="24"/>
        </w:rPr>
        <w:t>安全使用止。因建筑主体结构或外墙瓷片脱落造成人员伤亡等情况由</w:t>
      </w:r>
      <w:r>
        <w:rPr>
          <w:rFonts w:hint="eastAsia" w:ascii="宋体" w:hAnsi="宋体" w:eastAsia="宋体" w:cs="宋体"/>
          <w:sz w:val="24"/>
          <w:szCs w:val="24"/>
          <w:lang w:eastAsia="zh-CN"/>
        </w:rPr>
        <w:t>出租人</w:t>
      </w:r>
      <w:r>
        <w:rPr>
          <w:rFonts w:hint="eastAsia" w:ascii="宋体" w:hAnsi="宋体" w:eastAsia="宋体" w:cs="宋体"/>
          <w:sz w:val="24"/>
          <w:szCs w:val="24"/>
        </w:rPr>
        <w:t>承担所有责任，与</w:t>
      </w:r>
      <w:r>
        <w:rPr>
          <w:rFonts w:hint="eastAsia" w:ascii="宋体" w:hAnsi="宋体" w:eastAsia="宋体" w:cs="宋体"/>
          <w:sz w:val="24"/>
          <w:szCs w:val="24"/>
          <w:lang w:eastAsia="zh-CN"/>
        </w:rPr>
        <w:t>承租人</w:t>
      </w:r>
      <w:r>
        <w:rPr>
          <w:rFonts w:hint="eastAsia" w:ascii="宋体" w:hAnsi="宋体" w:eastAsia="宋体" w:cs="宋体"/>
          <w:sz w:val="24"/>
          <w:szCs w:val="24"/>
        </w:rPr>
        <w:t>没有任何责任。</w:t>
      </w:r>
    </w:p>
    <w:p w14:paraId="2E009D0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履约期间，</w:t>
      </w:r>
      <w:r>
        <w:rPr>
          <w:rFonts w:hint="eastAsia" w:ascii="宋体" w:hAnsi="宋体" w:eastAsia="宋体" w:cs="宋体"/>
          <w:sz w:val="24"/>
          <w:szCs w:val="24"/>
          <w:lang w:eastAsia="zh-CN"/>
        </w:rPr>
        <w:t>出租人</w:t>
      </w:r>
      <w:r>
        <w:rPr>
          <w:rFonts w:hint="eastAsia" w:ascii="宋体" w:hAnsi="宋体" w:eastAsia="宋体" w:cs="宋体"/>
          <w:sz w:val="24"/>
          <w:szCs w:val="24"/>
        </w:rPr>
        <w:t>转让该房屋时，须提前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w:t>
      </w:r>
      <w:r>
        <w:rPr>
          <w:rFonts w:hint="eastAsia" w:ascii="宋体" w:hAnsi="宋体" w:eastAsia="宋体" w:cs="宋体"/>
          <w:sz w:val="24"/>
          <w:szCs w:val="24"/>
          <w:lang w:eastAsia="zh-CN"/>
        </w:rPr>
        <w:t>承租人</w:t>
      </w:r>
      <w:r>
        <w:rPr>
          <w:rFonts w:hint="eastAsia" w:ascii="宋体" w:hAnsi="宋体" w:eastAsia="宋体" w:cs="宋体"/>
          <w:sz w:val="24"/>
          <w:szCs w:val="24"/>
        </w:rPr>
        <w:t>；抵押该房屋须提前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w:t>
      </w:r>
      <w:r>
        <w:rPr>
          <w:rFonts w:hint="eastAsia" w:ascii="宋体" w:hAnsi="宋体" w:eastAsia="宋体" w:cs="宋体"/>
          <w:sz w:val="24"/>
          <w:szCs w:val="24"/>
          <w:lang w:eastAsia="zh-CN"/>
        </w:rPr>
        <w:t>承租人</w:t>
      </w:r>
      <w:r>
        <w:rPr>
          <w:rFonts w:hint="eastAsia" w:ascii="宋体" w:hAnsi="宋体" w:eastAsia="宋体" w:cs="宋体"/>
          <w:sz w:val="24"/>
          <w:szCs w:val="24"/>
        </w:rPr>
        <w:t>。</w:t>
      </w:r>
      <w:r>
        <w:rPr>
          <w:rFonts w:hint="eastAsia" w:ascii="宋体" w:hAnsi="宋体" w:eastAsia="宋体" w:cs="宋体"/>
          <w:sz w:val="24"/>
          <w:szCs w:val="24"/>
          <w:lang w:val="en-US" w:eastAsia="zh-CN"/>
        </w:rPr>
        <w:t>承租人终止采购租赁服务时，须</w:t>
      </w:r>
      <w:r>
        <w:rPr>
          <w:rFonts w:hint="eastAsia" w:ascii="宋体" w:hAnsi="宋体" w:eastAsia="宋体" w:cs="宋体"/>
          <w:sz w:val="24"/>
          <w:szCs w:val="24"/>
        </w:rPr>
        <w:t>提前</w:t>
      </w:r>
      <w:r>
        <w:rPr>
          <w:rFonts w:hint="eastAsia" w:ascii="宋体" w:hAnsi="宋体" w:eastAsia="宋体" w:cs="宋体"/>
          <w:sz w:val="24"/>
          <w:szCs w:val="24"/>
          <w:lang w:val="en-US" w:eastAsia="zh-CN"/>
        </w:rPr>
        <w:t>3</w:t>
      </w:r>
      <w:r>
        <w:rPr>
          <w:rFonts w:hint="eastAsia" w:ascii="宋体" w:hAnsi="宋体" w:eastAsia="宋体" w:cs="宋体"/>
          <w:sz w:val="24"/>
          <w:szCs w:val="24"/>
        </w:rPr>
        <w:t>个月书面通知</w:t>
      </w:r>
      <w:r>
        <w:rPr>
          <w:rFonts w:hint="eastAsia" w:ascii="宋体" w:hAnsi="宋体" w:eastAsia="宋体" w:cs="宋体"/>
          <w:sz w:val="24"/>
          <w:szCs w:val="24"/>
          <w:lang w:val="en-US" w:eastAsia="zh-CN"/>
        </w:rPr>
        <w:t>出租人。</w:t>
      </w:r>
    </w:p>
    <w:p w14:paraId="711D0E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优先承租权利：</w:t>
      </w:r>
      <w:r>
        <w:rPr>
          <w:rFonts w:hint="eastAsia" w:ascii="宋体" w:hAnsi="宋体" w:eastAsia="宋体" w:cs="宋体"/>
          <w:sz w:val="24"/>
          <w:szCs w:val="24"/>
        </w:rPr>
        <w:t>若租赁期届满，</w:t>
      </w:r>
      <w:r>
        <w:rPr>
          <w:rFonts w:hint="eastAsia" w:ascii="宋体" w:hAnsi="宋体" w:eastAsia="宋体" w:cs="宋体"/>
          <w:sz w:val="24"/>
          <w:szCs w:val="24"/>
          <w:lang w:eastAsia="zh-CN"/>
        </w:rPr>
        <w:t>承租人</w:t>
      </w:r>
      <w:r>
        <w:rPr>
          <w:rFonts w:hint="eastAsia" w:ascii="宋体" w:hAnsi="宋体" w:eastAsia="宋体" w:cs="宋体"/>
          <w:sz w:val="24"/>
          <w:szCs w:val="24"/>
        </w:rPr>
        <w:t>在同等条件下，具有优先承租的权利。</w:t>
      </w:r>
    </w:p>
    <w:p w14:paraId="7CE888C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维修保养：</w:t>
      </w:r>
      <w:r>
        <w:rPr>
          <w:rFonts w:hint="eastAsia" w:ascii="宋体" w:hAnsi="宋体" w:eastAsia="宋体" w:cs="宋体"/>
          <w:sz w:val="24"/>
          <w:szCs w:val="24"/>
          <w:lang w:eastAsia="zh-CN"/>
        </w:rPr>
        <w:t>承租人</w:t>
      </w:r>
      <w:r>
        <w:rPr>
          <w:rFonts w:hint="eastAsia" w:ascii="宋体" w:hAnsi="宋体" w:eastAsia="宋体" w:cs="宋体"/>
          <w:sz w:val="24"/>
          <w:szCs w:val="24"/>
        </w:rPr>
        <w:t>负责对租赁场地的维修保养（包括但不限于消防器材和管道、漏水、电梯（如有）、门窗、水电管线、水电表、空调、漏电维修、房屋损耗维修等）等修缮责任，费用由</w:t>
      </w:r>
      <w:r>
        <w:rPr>
          <w:rFonts w:hint="eastAsia" w:ascii="宋体" w:hAnsi="宋体" w:eastAsia="宋体" w:cs="宋体"/>
          <w:sz w:val="24"/>
          <w:szCs w:val="24"/>
          <w:lang w:eastAsia="zh-CN"/>
        </w:rPr>
        <w:t>承租人</w:t>
      </w:r>
      <w:r>
        <w:rPr>
          <w:rFonts w:hint="eastAsia" w:ascii="宋体" w:hAnsi="宋体" w:eastAsia="宋体" w:cs="宋体"/>
          <w:sz w:val="24"/>
          <w:szCs w:val="24"/>
        </w:rPr>
        <w:t>负责。</w:t>
      </w:r>
    </w:p>
    <w:p w14:paraId="6574B6B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合同期内政府行为导致租赁标的物需要拆迁的，属于装修部分及搬迁费用的补偿按合同期限进行分配，已履约年限占合同期限的比例部分归供应商，未履约年限占合同期限的比例部分归</w:t>
      </w:r>
      <w:r>
        <w:rPr>
          <w:rFonts w:hint="eastAsia" w:ascii="宋体" w:hAnsi="宋体" w:eastAsia="宋体" w:cs="宋体"/>
          <w:sz w:val="24"/>
          <w:szCs w:val="24"/>
          <w:lang w:eastAsia="zh-CN"/>
        </w:rPr>
        <w:t>承租人</w:t>
      </w:r>
      <w:r>
        <w:rPr>
          <w:rFonts w:hint="eastAsia" w:ascii="宋体" w:hAnsi="宋体" w:eastAsia="宋体" w:cs="宋体"/>
          <w:sz w:val="24"/>
          <w:szCs w:val="24"/>
        </w:rPr>
        <w:t>。</w:t>
      </w:r>
    </w:p>
    <w:p w14:paraId="7F3660A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采购预算为2970元/月，租期 一年，预算总价35640元，包括租金、</w:t>
      </w:r>
      <w:r>
        <w:rPr>
          <w:rFonts w:hint="eastAsia" w:ascii="宋体" w:hAnsi="宋体" w:eastAsia="宋体" w:cs="宋体"/>
          <w:b/>
          <w:bCs/>
          <w:sz w:val="24"/>
          <w:szCs w:val="24"/>
          <w:lang w:val="en-US" w:eastAsia="zh-CN"/>
        </w:rPr>
        <w:t>税费</w:t>
      </w:r>
      <w:r>
        <w:rPr>
          <w:rFonts w:hint="eastAsia" w:ascii="宋体" w:hAnsi="宋体" w:eastAsia="宋体" w:cs="宋体"/>
          <w:sz w:val="24"/>
          <w:szCs w:val="24"/>
          <w:lang w:val="en-US" w:eastAsia="zh-CN"/>
        </w:rPr>
        <w:t>（本项目须向相关部门完成租赁备案）、街道清理费、物业管理费、垃圾费等所有费用，承租人不再另行支付其它费用。承租人按实际水电费用量和当月实际有关部门</w:t>
      </w:r>
      <w:r>
        <w:rPr>
          <w:rFonts w:hint="eastAsia" w:ascii="宋体" w:hAnsi="宋体" w:eastAsia="宋体" w:cs="宋体"/>
          <w:sz w:val="24"/>
          <w:szCs w:val="24"/>
          <w:lang w:val="en-US" w:eastAsia="zh-CN"/>
        </w:rPr>
        <w:t>发布的水电单价</w:t>
      </w:r>
      <w:r>
        <w:rPr>
          <w:rFonts w:hint="eastAsia" w:ascii="宋体" w:hAnsi="宋体" w:eastAsia="宋体" w:cs="宋体"/>
          <w:sz w:val="24"/>
          <w:szCs w:val="24"/>
        </w:rPr>
        <w:t>支付</w:t>
      </w:r>
      <w:r>
        <w:rPr>
          <w:rFonts w:hint="eastAsia" w:ascii="宋体" w:hAnsi="宋体" w:eastAsia="宋体" w:cs="宋体"/>
          <w:sz w:val="24"/>
          <w:szCs w:val="24"/>
          <w:lang w:val="en-US" w:eastAsia="zh-CN"/>
        </w:rPr>
        <w:t>水电费</w:t>
      </w:r>
      <w:r>
        <w:rPr>
          <w:rFonts w:hint="eastAsia" w:ascii="宋体" w:hAnsi="宋体" w:eastAsia="宋体" w:cs="宋体"/>
          <w:sz w:val="24"/>
          <w:szCs w:val="24"/>
        </w:rPr>
        <w:t>。</w:t>
      </w:r>
    </w:p>
    <w:p w14:paraId="6BAA18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8D8A3"/>
    <w:multiLevelType w:val="singleLevel"/>
    <w:tmpl w:val="2408D8A3"/>
    <w:lvl w:ilvl="0" w:tentative="0">
      <w:start w:val="1"/>
      <w:numFmt w:val="chineseCounting"/>
      <w:suff w:val="nothing"/>
      <w:lvlText w:val="%1、"/>
      <w:lvlJc w:val="left"/>
      <w:pPr>
        <w:ind w:left="-420" w:firstLine="420"/>
      </w:pPr>
      <w:rPr>
        <w:rFonts w:hint="eastAsia"/>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5378"/>
    <w:rsid w:val="00946788"/>
    <w:rsid w:val="00C67CD2"/>
    <w:rsid w:val="019F0BB1"/>
    <w:rsid w:val="020E6C66"/>
    <w:rsid w:val="025A5EFB"/>
    <w:rsid w:val="02F03E98"/>
    <w:rsid w:val="03781024"/>
    <w:rsid w:val="039B782D"/>
    <w:rsid w:val="039F4D6A"/>
    <w:rsid w:val="03A47DD3"/>
    <w:rsid w:val="03C2062F"/>
    <w:rsid w:val="04690759"/>
    <w:rsid w:val="04F12B4F"/>
    <w:rsid w:val="055802C0"/>
    <w:rsid w:val="07A14F2E"/>
    <w:rsid w:val="081E38A5"/>
    <w:rsid w:val="08314CB5"/>
    <w:rsid w:val="086E1DA1"/>
    <w:rsid w:val="08704530"/>
    <w:rsid w:val="08CE4C91"/>
    <w:rsid w:val="092A33B7"/>
    <w:rsid w:val="096B1B3E"/>
    <w:rsid w:val="098552F6"/>
    <w:rsid w:val="09BB5719"/>
    <w:rsid w:val="09D232D7"/>
    <w:rsid w:val="09E90F6B"/>
    <w:rsid w:val="0A115B4D"/>
    <w:rsid w:val="0A1A4AB0"/>
    <w:rsid w:val="0B147BAA"/>
    <w:rsid w:val="0B211F2D"/>
    <w:rsid w:val="0B7A0C19"/>
    <w:rsid w:val="0BA56EF7"/>
    <w:rsid w:val="0C1C5A9A"/>
    <w:rsid w:val="0D502ACD"/>
    <w:rsid w:val="0D904304"/>
    <w:rsid w:val="0E6D249A"/>
    <w:rsid w:val="0F6E563C"/>
    <w:rsid w:val="0F85694D"/>
    <w:rsid w:val="0F905CDF"/>
    <w:rsid w:val="10113CC4"/>
    <w:rsid w:val="10496271"/>
    <w:rsid w:val="10610C6E"/>
    <w:rsid w:val="10B065FA"/>
    <w:rsid w:val="11104140"/>
    <w:rsid w:val="11244A9C"/>
    <w:rsid w:val="112618C7"/>
    <w:rsid w:val="112759E6"/>
    <w:rsid w:val="112D1085"/>
    <w:rsid w:val="11493899"/>
    <w:rsid w:val="115E03F5"/>
    <w:rsid w:val="11967598"/>
    <w:rsid w:val="11B14240"/>
    <w:rsid w:val="12AE1210"/>
    <w:rsid w:val="12E55104"/>
    <w:rsid w:val="13707968"/>
    <w:rsid w:val="139161E5"/>
    <w:rsid w:val="13C46B77"/>
    <w:rsid w:val="14352BCC"/>
    <w:rsid w:val="14480E14"/>
    <w:rsid w:val="146C0AF9"/>
    <w:rsid w:val="14FA258E"/>
    <w:rsid w:val="15296498"/>
    <w:rsid w:val="15E57194"/>
    <w:rsid w:val="15ED7A5E"/>
    <w:rsid w:val="1618319C"/>
    <w:rsid w:val="16454CB4"/>
    <w:rsid w:val="167A24EB"/>
    <w:rsid w:val="16B0497A"/>
    <w:rsid w:val="16DD0F53"/>
    <w:rsid w:val="17175BD3"/>
    <w:rsid w:val="177E6CB2"/>
    <w:rsid w:val="18181FED"/>
    <w:rsid w:val="182C3A8D"/>
    <w:rsid w:val="18556A76"/>
    <w:rsid w:val="189807C0"/>
    <w:rsid w:val="18A978E0"/>
    <w:rsid w:val="198872AD"/>
    <w:rsid w:val="19965C85"/>
    <w:rsid w:val="199A7C02"/>
    <w:rsid w:val="19F15E8A"/>
    <w:rsid w:val="1ABF5101"/>
    <w:rsid w:val="1AE27CF7"/>
    <w:rsid w:val="1B044570"/>
    <w:rsid w:val="1B764515"/>
    <w:rsid w:val="1BE74A32"/>
    <w:rsid w:val="1BFA56E2"/>
    <w:rsid w:val="1DB36A9F"/>
    <w:rsid w:val="1E561430"/>
    <w:rsid w:val="1E7874FE"/>
    <w:rsid w:val="1F9E4991"/>
    <w:rsid w:val="1FB81A05"/>
    <w:rsid w:val="20414710"/>
    <w:rsid w:val="20BE537E"/>
    <w:rsid w:val="210D72B6"/>
    <w:rsid w:val="21553291"/>
    <w:rsid w:val="21D97508"/>
    <w:rsid w:val="21E0422D"/>
    <w:rsid w:val="224D254B"/>
    <w:rsid w:val="2259392C"/>
    <w:rsid w:val="225F1EC6"/>
    <w:rsid w:val="22D12933"/>
    <w:rsid w:val="23965296"/>
    <w:rsid w:val="23A90956"/>
    <w:rsid w:val="23A94B28"/>
    <w:rsid w:val="248A0EE7"/>
    <w:rsid w:val="251A07EE"/>
    <w:rsid w:val="25594CD8"/>
    <w:rsid w:val="25D80E22"/>
    <w:rsid w:val="26031A0C"/>
    <w:rsid w:val="2626775A"/>
    <w:rsid w:val="269316FD"/>
    <w:rsid w:val="26ED7B97"/>
    <w:rsid w:val="28AC717A"/>
    <w:rsid w:val="292C74B9"/>
    <w:rsid w:val="29655789"/>
    <w:rsid w:val="297D67EF"/>
    <w:rsid w:val="2980244F"/>
    <w:rsid w:val="29850573"/>
    <w:rsid w:val="29D560A1"/>
    <w:rsid w:val="2A5909BC"/>
    <w:rsid w:val="2A9C0FF1"/>
    <w:rsid w:val="2ABF23AE"/>
    <w:rsid w:val="2ADD4DD2"/>
    <w:rsid w:val="2BA41659"/>
    <w:rsid w:val="2C955A58"/>
    <w:rsid w:val="2DC81CBF"/>
    <w:rsid w:val="2DFC6B6F"/>
    <w:rsid w:val="2E2C2C5F"/>
    <w:rsid w:val="2E2D5E5E"/>
    <w:rsid w:val="2E7C6C75"/>
    <w:rsid w:val="2E901C1E"/>
    <w:rsid w:val="2F3B687D"/>
    <w:rsid w:val="2FBB2737"/>
    <w:rsid w:val="302A7FA3"/>
    <w:rsid w:val="315142DE"/>
    <w:rsid w:val="31A97FA5"/>
    <w:rsid w:val="328748BA"/>
    <w:rsid w:val="32AA28E4"/>
    <w:rsid w:val="32C342B4"/>
    <w:rsid w:val="332B4897"/>
    <w:rsid w:val="3332755A"/>
    <w:rsid w:val="33B87465"/>
    <w:rsid w:val="34315EB7"/>
    <w:rsid w:val="34772A3E"/>
    <w:rsid w:val="34DE5310"/>
    <w:rsid w:val="351974BD"/>
    <w:rsid w:val="351F3659"/>
    <w:rsid w:val="359101D5"/>
    <w:rsid w:val="35BD3DE8"/>
    <w:rsid w:val="36130291"/>
    <w:rsid w:val="36DB5248"/>
    <w:rsid w:val="37731502"/>
    <w:rsid w:val="37B00800"/>
    <w:rsid w:val="37F82020"/>
    <w:rsid w:val="3851758A"/>
    <w:rsid w:val="387D4663"/>
    <w:rsid w:val="38B2304B"/>
    <w:rsid w:val="39300CDE"/>
    <w:rsid w:val="39690262"/>
    <w:rsid w:val="39EC7D49"/>
    <w:rsid w:val="39F5134C"/>
    <w:rsid w:val="3A5C4205"/>
    <w:rsid w:val="3A6433BC"/>
    <w:rsid w:val="3AE159F3"/>
    <w:rsid w:val="3BED6008"/>
    <w:rsid w:val="3C66006D"/>
    <w:rsid w:val="3C7F4FC2"/>
    <w:rsid w:val="3CB24C77"/>
    <w:rsid w:val="3CED641E"/>
    <w:rsid w:val="3D12486E"/>
    <w:rsid w:val="3D5A0424"/>
    <w:rsid w:val="3D5A3BAB"/>
    <w:rsid w:val="3D611E44"/>
    <w:rsid w:val="3DB1038F"/>
    <w:rsid w:val="3E0776A5"/>
    <w:rsid w:val="3E0C7AC7"/>
    <w:rsid w:val="3E4615BD"/>
    <w:rsid w:val="3E5E330A"/>
    <w:rsid w:val="3F0954C2"/>
    <w:rsid w:val="3FE228F3"/>
    <w:rsid w:val="402829F4"/>
    <w:rsid w:val="4029285A"/>
    <w:rsid w:val="40465041"/>
    <w:rsid w:val="40491ED2"/>
    <w:rsid w:val="409947AE"/>
    <w:rsid w:val="41080B43"/>
    <w:rsid w:val="41436B9C"/>
    <w:rsid w:val="41A316E9"/>
    <w:rsid w:val="448933BD"/>
    <w:rsid w:val="45383192"/>
    <w:rsid w:val="45955966"/>
    <w:rsid w:val="45AC7757"/>
    <w:rsid w:val="475D7297"/>
    <w:rsid w:val="477041E8"/>
    <w:rsid w:val="47A97B2F"/>
    <w:rsid w:val="480F5FE7"/>
    <w:rsid w:val="48354C4F"/>
    <w:rsid w:val="48486378"/>
    <w:rsid w:val="48790E7B"/>
    <w:rsid w:val="493A2C56"/>
    <w:rsid w:val="49436F90"/>
    <w:rsid w:val="4B720318"/>
    <w:rsid w:val="4BCE7121"/>
    <w:rsid w:val="4BDD5511"/>
    <w:rsid w:val="4D33356F"/>
    <w:rsid w:val="4D9B7C12"/>
    <w:rsid w:val="4DE250DD"/>
    <w:rsid w:val="4E421A69"/>
    <w:rsid w:val="4EB34090"/>
    <w:rsid w:val="4F373FB4"/>
    <w:rsid w:val="4FA076AE"/>
    <w:rsid w:val="4FCF13F7"/>
    <w:rsid w:val="4FE42E22"/>
    <w:rsid w:val="502C6FBE"/>
    <w:rsid w:val="51267698"/>
    <w:rsid w:val="5150794E"/>
    <w:rsid w:val="516F1D7B"/>
    <w:rsid w:val="51AA5035"/>
    <w:rsid w:val="51ED6B61"/>
    <w:rsid w:val="52120DCF"/>
    <w:rsid w:val="53337AD0"/>
    <w:rsid w:val="537C52C4"/>
    <w:rsid w:val="53AB679B"/>
    <w:rsid w:val="54BE47E5"/>
    <w:rsid w:val="54C4330E"/>
    <w:rsid w:val="552930F2"/>
    <w:rsid w:val="55B94E3A"/>
    <w:rsid w:val="55E81188"/>
    <w:rsid w:val="560518E2"/>
    <w:rsid w:val="564C6ECF"/>
    <w:rsid w:val="577F5254"/>
    <w:rsid w:val="578D30CB"/>
    <w:rsid w:val="57F9433E"/>
    <w:rsid w:val="58023ABA"/>
    <w:rsid w:val="58504969"/>
    <w:rsid w:val="59144F85"/>
    <w:rsid w:val="591E48AA"/>
    <w:rsid w:val="59924049"/>
    <w:rsid w:val="5999312B"/>
    <w:rsid w:val="59CA6E91"/>
    <w:rsid w:val="59DE17B8"/>
    <w:rsid w:val="5A7A2F4D"/>
    <w:rsid w:val="5A802901"/>
    <w:rsid w:val="5B327492"/>
    <w:rsid w:val="5B3428DB"/>
    <w:rsid w:val="5B422F07"/>
    <w:rsid w:val="5B594C0C"/>
    <w:rsid w:val="5BA470D1"/>
    <w:rsid w:val="5C0B31F7"/>
    <w:rsid w:val="5CB8097B"/>
    <w:rsid w:val="5D755233"/>
    <w:rsid w:val="5DAA52DE"/>
    <w:rsid w:val="5E0B4B18"/>
    <w:rsid w:val="5F1E0131"/>
    <w:rsid w:val="5F2915CA"/>
    <w:rsid w:val="5F2D0868"/>
    <w:rsid w:val="5F3A715E"/>
    <w:rsid w:val="5F3F0D01"/>
    <w:rsid w:val="5F791EBD"/>
    <w:rsid w:val="5FA53EAE"/>
    <w:rsid w:val="5FAF5897"/>
    <w:rsid w:val="5FEB2206"/>
    <w:rsid w:val="60536CFA"/>
    <w:rsid w:val="611F5ED2"/>
    <w:rsid w:val="62DE487E"/>
    <w:rsid w:val="63161433"/>
    <w:rsid w:val="639354FE"/>
    <w:rsid w:val="63BB611F"/>
    <w:rsid w:val="64301F81"/>
    <w:rsid w:val="646860ED"/>
    <w:rsid w:val="64F863AC"/>
    <w:rsid w:val="65D13C9C"/>
    <w:rsid w:val="660B715E"/>
    <w:rsid w:val="664F68C0"/>
    <w:rsid w:val="66590540"/>
    <w:rsid w:val="668E402D"/>
    <w:rsid w:val="66B52116"/>
    <w:rsid w:val="670D05E6"/>
    <w:rsid w:val="67A7098F"/>
    <w:rsid w:val="67FA08AC"/>
    <w:rsid w:val="683D039D"/>
    <w:rsid w:val="69003B50"/>
    <w:rsid w:val="69185F08"/>
    <w:rsid w:val="69484CD5"/>
    <w:rsid w:val="69A237F2"/>
    <w:rsid w:val="6A2A4D92"/>
    <w:rsid w:val="6AC033F0"/>
    <w:rsid w:val="6AE37C60"/>
    <w:rsid w:val="6AED35F8"/>
    <w:rsid w:val="6C2D3B82"/>
    <w:rsid w:val="6C7F2CC1"/>
    <w:rsid w:val="6CFD7B94"/>
    <w:rsid w:val="6D26745A"/>
    <w:rsid w:val="6D6F5DF2"/>
    <w:rsid w:val="6E6E4644"/>
    <w:rsid w:val="6ECC62DF"/>
    <w:rsid w:val="6F0F4E04"/>
    <w:rsid w:val="6F4222D4"/>
    <w:rsid w:val="6FFA630B"/>
    <w:rsid w:val="6FFD59F6"/>
    <w:rsid w:val="70020662"/>
    <w:rsid w:val="70032A0F"/>
    <w:rsid w:val="70056C65"/>
    <w:rsid w:val="70CA019A"/>
    <w:rsid w:val="7169574D"/>
    <w:rsid w:val="716C788B"/>
    <w:rsid w:val="72E25198"/>
    <w:rsid w:val="73036BBB"/>
    <w:rsid w:val="733517AB"/>
    <w:rsid w:val="735D4ABA"/>
    <w:rsid w:val="73667F57"/>
    <w:rsid w:val="745C0383"/>
    <w:rsid w:val="746F0636"/>
    <w:rsid w:val="748339BF"/>
    <w:rsid w:val="75170535"/>
    <w:rsid w:val="75322ABE"/>
    <w:rsid w:val="753F1714"/>
    <w:rsid w:val="755A5D33"/>
    <w:rsid w:val="76597CBE"/>
    <w:rsid w:val="76637697"/>
    <w:rsid w:val="76B50A5A"/>
    <w:rsid w:val="77003A29"/>
    <w:rsid w:val="779C3128"/>
    <w:rsid w:val="787A69BC"/>
    <w:rsid w:val="78A35958"/>
    <w:rsid w:val="796614CB"/>
    <w:rsid w:val="797870C3"/>
    <w:rsid w:val="79E87A8A"/>
    <w:rsid w:val="7A9F6413"/>
    <w:rsid w:val="7AD37F2E"/>
    <w:rsid w:val="7B607543"/>
    <w:rsid w:val="7B7D2C61"/>
    <w:rsid w:val="7CA317E4"/>
    <w:rsid w:val="7CE82C69"/>
    <w:rsid w:val="7D1816B2"/>
    <w:rsid w:val="7D6C727D"/>
    <w:rsid w:val="7D8C7EB2"/>
    <w:rsid w:val="7D952DAE"/>
    <w:rsid w:val="7DA71A0B"/>
    <w:rsid w:val="7E3E1C72"/>
    <w:rsid w:val="7E6F6973"/>
    <w:rsid w:val="7F3D7503"/>
    <w:rsid w:val="7F7D370B"/>
    <w:rsid w:val="7F856B78"/>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1377</Words>
  <Characters>1398</Characters>
  <Lines>0</Lines>
  <Paragraphs>0</Paragraphs>
  <TotalTime>1</TotalTime>
  <ScaleCrop>false</ScaleCrop>
  <LinksUpToDate>false</LinksUpToDate>
  <CharactersWithSpaces>1398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谢梓蕴</cp:lastModifiedBy>
  <dcterms:modified xsi:type="dcterms:W3CDTF">2026-05-21T01:10:45Z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848C3797008D40B986BE9233134A10DA_12</vt:lpwstr>
  </property>
  <property fmtid="{D5CDD505-2E9C-101B-9397-08002B2CF9AE}" pid="4" name="KSOTemplateDocerSaveRecord">
    <vt:lpwstr>eyJoZGlkIjoiNWNlZjhlNzA5MTRhM2VkNzE0OGYyYWNiMjJiNzFiZDciLCJ1c2VySWQiOiIxMjc5MzE3MDQwIn0=</vt:lpwstr>
  </property>
</Properties>
</file>